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773F9" w14:textId="57AD8AE1" w:rsidR="008F6F7A" w:rsidRDefault="002A7D4F" w:rsidP="00925200">
      <w:pPr>
        <w:spacing w:after="240"/>
        <w:jc w:val="both"/>
        <w:rPr>
          <w:b/>
          <w:sz w:val="28"/>
          <w:szCs w:val="28"/>
        </w:rPr>
      </w:pPr>
      <w:r>
        <w:rPr>
          <w:noProof/>
          <w:sz w:val="44"/>
          <w:szCs w:val="44"/>
        </w:rPr>
        <mc:AlternateContent>
          <mc:Choice Requires="wpg">
            <w:drawing>
              <wp:anchor distT="0" distB="0" distL="114300" distR="114300" simplePos="0" relativeHeight="251655168" behindDoc="0" locked="0" layoutInCell="1" allowOverlap="1" wp14:anchorId="567BE8EF" wp14:editId="445E7279">
                <wp:simplePos x="0" y="0"/>
                <wp:positionH relativeFrom="column">
                  <wp:posOffset>-1315085</wp:posOffset>
                </wp:positionH>
                <wp:positionV relativeFrom="paragraph">
                  <wp:posOffset>-962660</wp:posOffset>
                </wp:positionV>
                <wp:extent cx="2520950" cy="3308350"/>
                <wp:effectExtent l="0" t="0" r="0" b="6350"/>
                <wp:wrapNone/>
                <wp:docPr id="24" name="Group 271"/>
                <wp:cNvGraphicFramePr/>
                <a:graphic xmlns:a="http://schemas.openxmlformats.org/drawingml/2006/main">
                  <a:graphicData uri="http://schemas.microsoft.com/office/word/2010/wordprocessingGroup">
                    <wpg:wgp>
                      <wpg:cNvGrpSpPr/>
                      <wpg:grpSpPr>
                        <a:xfrm>
                          <a:off x="0" y="0"/>
                          <a:ext cx="2520950" cy="3308350"/>
                          <a:chOff x="0" y="0"/>
                          <a:chExt cx="2808607" cy="3649981"/>
                        </a:xfrm>
                      </wpg:grpSpPr>
                      <pic:pic xmlns:pic="http://schemas.openxmlformats.org/drawingml/2006/picture">
                        <pic:nvPicPr>
                          <pic:cNvPr id="25" name="Picture 272" descr="Shape&#10;&#10;Description automatically generated with medium confidence"/>
                          <pic:cNvPicPr>
                            <a:picLocks noChangeAspect="1"/>
                          </pic:cNvPicPr>
                        </pic:nvPicPr>
                        <pic:blipFill>
                          <a:blip r:embed="rId11">
                            <a:alphaModFix amt="5000"/>
                          </a:blip>
                          <a:srcRect/>
                          <a:stretch>
                            <a:fillRect/>
                          </a:stretch>
                        </pic:blipFill>
                        <pic:spPr>
                          <a:xfrm>
                            <a:off x="386864" y="0"/>
                            <a:ext cx="2228219" cy="2108752"/>
                          </a:xfrm>
                          <a:prstGeom prst="rect">
                            <a:avLst/>
                          </a:prstGeom>
                          <a:noFill/>
                          <a:ln>
                            <a:noFill/>
                            <a:prstDash/>
                          </a:ln>
                        </pic:spPr>
                      </pic:pic>
                      <pic:pic xmlns:pic="http://schemas.openxmlformats.org/drawingml/2006/picture">
                        <pic:nvPicPr>
                          <pic:cNvPr id="26" name="Picture 273" descr="Shape&#10;&#10;Description automatically generated with low confidence"/>
                          <pic:cNvPicPr>
                            <a:picLocks noChangeAspect="1"/>
                          </pic:cNvPicPr>
                        </pic:nvPicPr>
                        <pic:blipFill>
                          <a:blip r:embed="rId12">
                            <a:alphaModFix amt="20000"/>
                          </a:blip>
                          <a:srcRect/>
                          <a:stretch>
                            <a:fillRect/>
                          </a:stretch>
                        </pic:blipFill>
                        <pic:spPr>
                          <a:xfrm>
                            <a:off x="0" y="844026"/>
                            <a:ext cx="2808607" cy="2805955"/>
                          </a:xfrm>
                          <a:prstGeom prst="rect">
                            <a:avLst/>
                          </a:prstGeom>
                          <a:noFill/>
                          <a:ln>
                            <a:noFill/>
                            <a:prstDash/>
                          </a:ln>
                        </pic:spPr>
                      </pic:pic>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5D3F99C2" id="Group 271" o:spid="_x0000_s1026" style="position:absolute;margin-left:-103.55pt;margin-top:-75.8pt;width:198.5pt;height:260.5pt;z-index:251655168;mso-width-relative:margin;mso-height-relative:margin" coordsize="28086,364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2" o:spid="_x0000_s1027" type="#_x0000_t75" alt="Shape&#10;&#10;Description automatically generated with medium confidence" style="position:absolute;left:3868;width:22282;height:210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">
                  <v:imagedata r:id="rId13" o:title="Shape&#10;&#10;Description automatically generated with medium confidence"/>
                </v:shape>
                <v:shape id="Picture 273" o:spid="_x0000_s1028" type="#_x0000_t75" alt="Shape&#10;&#10;Description automatically generated with low confidence" style="position:absolute;top:8440;width:28086;height:280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">
                  <v:imagedata r:id="rId14" o:title="Shape&#10;&#10;Description automatically generated with low confidence"/>
                </v:shape>
              </v:group>
            </w:pict>
          </mc:Fallback>
        </mc:AlternateContent>
      </w:r>
      <w:r w:rsidR="00211D44">
        <w:rPr>
          <w:b/>
          <w:noProof/>
          <w:sz w:val="28"/>
          <w:szCs w:val="28"/>
        </w:rPr>
        <mc:AlternateContent>
          <mc:Choice Requires="wpg">
            <w:drawing>
              <wp:anchor distT="0" distB="0" distL="114300" distR="114300" simplePos="0" relativeHeight="251653120" behindDoc="0" locked="0" layoutInCell="1" allowOverlap="1" wp14:anchorId="2FBA281E" wp14:editId="412C4195">
                <wp:simplePos x="0" y="0"/>
                <wp:positionH relativeFrom="column">
                  <wp:posOffset>1116330</wp:posOffset>
                </wp:positionH>
                <wp:positionV relativeFrom="page">
                  <wp:posOffset>431800</wp:posOffset>
                </wp:positionV>
                <wp:extent cx="4276725" cy="570865"/>
                <wp:effectExtent l="0" t="0" r="9525" b="635"/>
                <wp:wrapSquare wrapText="bothSides"/>
                <wp:docPr id="5" name="Group 5"/>
                <wp:cNvGraphicFramePr/>
                <a:graphic xmlns:a="http://schemas.openxmlformats.org/drawingml/2006/main">
                  <a:graphicData uri="http://schemas.microsoft.com/office/word/2010/wordprocessingGroup">
                    <wpg:wgp>
                      <wpg:cNvGrpSpPr/>
                      <wpg:grpSpPr>
                        <a:xfrm>
                          <a:off x="0" y="0"/>
                          <a:ext cx="4276725" cy="570865"/>
                          <a:chOff x="-666750" y="0"/>
                          <a:chExt cx="4276725" cy="570865"/>
                        </a:xfrm>
                      </wpg:grpSpPr>
                      <pic:pic xmlns:pic="http://schemas.openxmlformats.org/drawingml/2006/picture">
                        <pic:nvPicPr>
                          <pic:cNvPr id="2" name="Picture 2" descr="Consultation Hub - Ninti One"/>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850900" y="0"/>
                            <a:ext cx="1098550" cy="570865"/>
                          </a:xfrm>
                          <a:prstGeom prst="rect">
                            <a:avLst/>
                          </a:prstGeom>
                          <a:noFill/>
                          <a:ln>
                            <a:noFill/>
                          </a:ln>
                        </pic:spPr>
                      </pic:pic>
                      <pic:pic xmlns:pic="http://schemas.openxmlformats.org/drawingml/2006/picture">
                        <pic:nvPicPr>
                          <pic:cNvPr id="3" name="Picture 3" descr="Justice Reinvestment Network Australia – Justice Reinvestment is about  returning power and resources to community to lead their own solutions"/>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666750" y="88900"/>
                            <a:ext cx="1343025" cy="425450"/>
                          </a:xfrm>
                          <a:prstGeom prst="rect">
                            <a:avLst/>
                          </a:prstGeom>
                          <a:noFill/>
                          <a:ln>
                            <a:noFill/>
                          </a:ln>
                        </pic:spPr>
                      </pic:pic>
                      <pic:pic xmlns:pic="http://schemas.openxmlformats.org/drawingml/2006/picture">
                        <pic:nvPicPr>
                          <pic:cNvPr id="4" name="Picture 4" descr="ABOUT US | Call It Out"/>
                          <pic:cNvPicPr>
                            <a:picLocks noChangeAspect="1"/>
                          </pic:cNvPicPr>
                        </pic:nvPicPr>
                        <pic:blipFill rotWithShape="1">
                          <a:blip r:embed="rId17" cstate="print">
                            <a:extLst>
                              <a:ext uri="{28A0092B-C50C-407E-A947-70E740481C1C}">
                                <a14:useLocalDpi xmlns:a14="http://schemas.microsoft.com/office/drawing/2010/main" val="0"/>
                              </a:ext>
                            </a:extLst>
                          </a:blip>
                          <a:srcRect t="10484" r="949" b="8871"/>
                          <a:stretch/>
                        </pic:blipFill>
                        <pic:spPr bwMode="auto">
                          <a:xfrm>
                            <a:off x="2120900" y="88900"/>
                            <a:ext cx="1489075" cy="406400"/>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1AA44E15" id="Group 5" o:spid="_x0000_s1026" style="position:absolute;margin-left:87.9pt;margin-top:34pt;width:336.75pt;height:44.95pt;z-index:251653120;mso-position-vertical-relative:page;mso-width-relative:margin;mso-height-relative:margin" coordorigin="-6667" coordsize="42767,57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">
                <v:shape id="Picture 2" o:spid="_x0000_s1027" type="#_x0000_t75" alt="Consultation Hub - Ninti One" style="position:absolute;left:8509;width:10985;height:5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">
                  <v:imagedata r:id="rId18" o:title="Consultation Hub - Ninti One"/>
                </v:shape>
                <v:shape id="Picture 3" o:spid="_x0000_s1028" type="#_x0000_t75" alt="Justice Reinvestment Network Australia – Justice Reinvestment is about  returning power and resources to community to lead their own solutions" style="position:absolute;left:-6667;top:889;width:13429;height:42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">
                  <v:imagedata r:id="rId19" o:title="Justice Reinvestment Network Australia – Justice Reinvestment is about  returning power and resources to community to lead their own solutions"/>
                </v:shape>
                <v:shape id="Picture 4" o:spid="_x0000_s1029" type="#_x0000_t75" alt="ABOUT US | Call It Out" style="position:absolute;left:21209;top:889;width:14890;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">
                  <v:imagedata r:id="rId20" o:title="ABOUT US | Call It Out" croptop="6871f" cropbottom="5814f" cropright="622f"/>
                </v:shape>
                <w10:wrap type="square" anchory="page"/>
              </v:group>
            </w:pict>
          </mc:Fallback>
        </mc:AlternateContent>
      </w:r>
    </w:p>
    <w:p w14:paraId="6E0FAFDA" w14:textId="1963F922" w:rsidR="00B91DA1" w:rsidRDefault="00B91DA1" w:rsidP="00925200">
      <w:pPr>
        <w:spacing w:after="240"/>
        <w:jc w:val="both"/>
        <w:rPr>
          <w:b/>
          <w:sz w:val="28"/>
          <w:szCs w:val="28"/>
        </w:rPr>
      </w:pPr>
    </w:p>
    <w:p w14:paraId="7C08F840" w14:textId="1031F7AE" w:rsidR="0022494C" w:rsidRPr="001A2CDE" w:rsidRDefault="00905628" w:rsidP="0022494C">
      <w:pPr>
        <w:pStyle w:val="Title"/>
        <w:spacing w:after="240"/>
        <w:jc w:val="center"/>
        <w:rPr>
          <w:rFonts w:ascii="Work Sans" w:hAnsi="Work Sans"/>
          <w:b/>
          <w:bCs/>
          <w:color w:val="943634"/>
          <w:sz w:val="34"/>
          <w:szCs w:val="34"/>
        </w:rPr>
      </w:pPr>
      <w:bookmarkStart w:id="0" w:name="_b90i04r8y56r" w:colFirst="0" w:colLast="0"/>
      <w:bookmarkEnd w:id="0"/>
      <w:r w:rsidRPr="001A2CDE">
        <w:rPr>
          <w:rFonts w:ascii="Work Sans" w:hAnsi="Work Sans"/>
          <w:b/>
          <w:bCs/>
          <w:sz w:val="38"/>
          <w:szCs w:val="38"/>
        </w:rPr>
        <w:t>Frequently Asked Questions</w:t>
      </w:r>
      <w:r w:rsidR="00F47AEB" w:rsidRPr="001A2CDE">
        <w:rPr>
          <w:rFonts w:ascii="Work Sans" w:hAnsi="Work Sans"/>
          <w:b/>
          <w:bCs/>
          <w:sz w:val="38"/>
          <w:szCs w:val="38"/>
        </w:rPr>
        <w:t>:</w:t>
      </w:r>
      <w:r w:rsidR="00606A03" w:rsidRPr="001A2CDE">
        <w:rPr>
          <w:rFonts w:ascii="Work Sans" w:hAnsi="Work Sans"/>
          <w:b/>
          <w:bCs/>
          <w:sz w:val="38"/>
          <w:szCs w:val="38"/>
        </w:rPr>
        <w:br/>
      </w:r>
      <w:r w:rsidR="00A2128F" w:rsidRPr="001A2CDE">
        <w:rPr>
          <w:rFonts w:ascii="Work Sans" w:hAnsi="Work Sans"/>
          <w:b/>
          <w:bCs/>
          <w:color w:val="943634"/>
          <w:sz w:val="34"/>
          <w:szCs w:val="34"/>
        </w:rPr>
        <w:t>Victoria</w:t>
      </w:r>
      <w:r w:rsidR="00CF7B4B" w:rsidRPr="001A2CDE">
        <w:rPr>
          <w:rFonts w:ascii="Work Sans" w:hAnsi="Work Sans"/>
          <w:b/>
          <w:bCs/>
          <w:color w:val="943634"/>
          <w:sz w:val="34"/>
          <w:szCs w:val="34"/>
        </w:rPr>
        <w:t>-only</w:t>
      </w:r>
      <w:r w:rsidR="006B7B3D" w:rsidRPr="001A2CDE">
        <w:rPr>
          <w:rFonts w:ascii="Work Sans" w:hAnsi="Work Sans"/>
          <w:b/>
          <w:bCs/>
          <w:color w:val="943634"/>
          <w:sz w:val="34"/>
          <w:szCs w:val="34"/>
        </w:rPr>
        <w:t xml:space="preserve"> </w:t>
      </w:r>
      <w:r w:rsidR="00CF7B4B" w:rsidRPr="001A2CDE">
        <w:rPr>
          <w:rFonts w:ascii="Work Sans" w:hAnsi="Work Sans"/>
          <w:b/>
          <w:bCs/>
          <w:color w:val="943634"/>
          <w:sz w:val="34"/>
          <w:szCs w:val="34"/>
        </w:rPr>
        <w:t>Expression of Interest for Practical Readiness Support</w:t>
      </w:r>
      <w:r w:rsidR="006B7B3D" w:rsidRPr="001A2CDE">
        <w:rPr>
          <w:rFonts w:ascii="Work Sans" w:hAnsi="Work Sans"/>
          <w:b/>
          <w:bCs/>
          <w:color w:val="943634"/>
          <w:sz w:val="34"/>
          <w:szCs w:val="34"/>
        </w:rPr>
        <w:t xml:space="preserve"> </w:t>
      </w:r>
      <w:r w:rsidR="00CF7B4B" w:rsidRPr="001A2CDE">
        <w:rPr>
          <w:rFonts w:ascii="Work Sans" w:hAnsi="Work Sans"/>
          <w:b/>
          <w:bCs/>
          <w:color w:val="943634"/>
          <w:sz w:val="34"/>
          <w:szCs w:val="34"/>
        </w:rPr>
        <w:t>from the JR Partner</w:t>
      </w:r>
    </w:p>
    <w:p w14:paraId="7529BE9B" w14:textId="17A7E92E" w:rsidR="0022494C" w:rsidRDefault="0022494C" w:rsidP="0022494C">
      <w:pPr>
        <w:spacing w:after="240"/>
        <w:jc w:val="both"/>
        <w:rPr>
          <w:rFonts w:asciiTheme="majorHAnsi" w:hAnsiTheme="majorHAnsi" w:cstheme="majorHAnsi"/>
        </w:rPr>
      </w:pPr>
    </w:p>
    <w:p w14:paraId="41C84922" w14:textId="10004823" w:rsidR="00CF7B4B" w:rsidRPr="00483DEB" w:rsidRDefault="00CF7B4B" w:rsidP="009063F1">
      <w:pPr>
        <w:spacing w:after="240"/>
        <w:rPr>
          <w:rFonts w:ascii="Calibri" w:hAnsi="Calibri" w:cs="Calibri"/>
        </w:rPr>
      </w:pPr>
      <w:r w:rsidRPr="00483DEB">
        <w:rPr>
          <w:rFonts w:ascii="Calibri" w:hAnsi="Calibri" w:cs="Calibri"/>
        </w:rPr>
        <w:t xml:space="preserve">This document provides background to </w:t>
      </w:r>
      <w:r w:rsidR="007F4140" w:rsidRPr="00483DEB">
        <w:rPr>
          <w:rFonts w:ascii="Calibri" w:hAnsi="Calibri" w:cs="Calibri"/>
        </w:rPr>
        <w:t xml:space="preserve">the </w:t>
      </w:r>
      <w:r w:rsidRPr="00483DEB">
        <w:rPr>
          <w:rFonts w:ascii="Calibri" w:hAnsi="Calibri" w:cs="Calibri"/>
        </w:rPr>
        <w:t>Commonwealth</w:t>
      </w:r>
      <w:r w:rsidR="007F4140" w:rsidRPr="00483DEB">
        <w:rPr>
          <w:rFonts w:ascii="Calibri" w:hAnsi="Calibri" w:cs="Calibri"/>
        </w:rPr>
        <w:t xml:space="preserve"> Government’s commitment to justice reinvestment</w:t>
      </w:r>
      <w:r w:rsidRPr="00483DEB">
        <w:rPr>
          <w:rFonts w:ascii="Calibri" w:hAnsi="Calibri" w:cs="Calibri"/>
        </w:rPr>
        <w:t>, along with the answers to frequently asked questions from communities seeking to access practical readiness support from the JR Partner.</w:t>
      </w:r>
    </w:p>
    <w:p w14:paraId="399BC65C" w14:textId="3634178F" w:rsidR="004B4273" w:rsidRPr="00483DEB" w:rsidRDefault="007F4140" w:rsidP="009063F1">
      <w:pPr>
        <w:spacing w:after="240"/>
        <w:rPr>
          <w:rFonts w:ascii="Calibri" w:hAnsi="Calibri" w:cs="Calibri"/>
        </w:rPr>
      </w:pPr>
      <w:r w:rsidRPr="00483DEB">
        <w:rPr>
          <w:rFonts w:ascii="Calibri" w:hAnsi="Calibri" w:cs="Calibri"/>
        </w:rPr>
        <w:t>If you seek further clarification on any matters relating to</w:t>
      </w:r>
      <w:r w:rsidR="00CF7B4B" w:rsidRPr="00483DEB">
        <w:rPr>
          <w:rFonts w:ascii="Calibri" w:hAnsi="Calibri" w:cs="Calibri"/>
        </w:rPr>
        <w:t xml:space="preserve"> the information discussed in this document</w:t>
      </w:r>
      <w:r w:rsidRPr="00483DEB">
        <w:rPr>
          <w:rFonts w:ascii="Calibri" w:hAnsi="Calibri" w:cs="Calibri"/>
        </w:rPr>
        <w:t>, please contact</w:t>
      </w:r>
      <w:r w:rsidR="00CF7B4B" w:rsidRPr="00483DEB">
        <w:rPr>
          <w:rFonts w:ascii="Calibri" w:hAnsi="Calibri" w:cs="Calibri"/>
        </w:rPr>
        <w:t xml:space="preserve"> the JR Partner at</w:t>
      </w:r>
      <w:r w:rsidRPr="00483DEB">
        <w:rPr>
          <w:rFonts w:ascii="Calibri" w:hAnsi="Calibri" w:cs="Calibri"/>
        </w:rPr>
        <w:t xml:space="preserve"> </w:t>
      </w:r>
      <w:hyperlink r:id="rId21" w:history="1">
        <w:r w:rsidR="00000AFD" w:rsidRPr="00483DEB">
          <w:rPr>
            <w:rStyle w:val="Hyperlink"/>
            <w:rFonts w:ascii="Calibri" w:hAnsi="Calibri" w:cs="Calibri"/>
            <w:b/>
            <w:bCs/>
            <w:color w:val="0070C0"/>
          </w:rPr>
          <w:t>justicereinvestment@nintione.com.au</w:t>
        </w:r>
      </w:hyperlink>
      <w:r w:rsidR="00000AFD" w:rsidRPr="00483DEB">
        <w:rPr>
          <w:rFonts w:ascii="Calibri" w:hAnsi="Calibri" w:cs="Calibri"/>
        </w:rPr>
        <w:t xml:space="preserve">. </w:t>
      </w:r>
      <w:r w:rsidR="0060763F" w:rsidRPr="00483DEB">
        <w:rPr>
          <w:rFonts w:ascii="Calibri" w:hAnsi="Calibri" w:cs="Calibri"/>
        </w:rPr>
        <w:t xml:space="preserve"> </w:t>
      </w:r>
      <w:r w:rsidRPr="00483DEB">
        <w:rPr>
          <w:rFonts w:ascii="Calibri" w:hAnsi="Calibri" w:cs="Calibri"/>
        </w:rPr>
        <w:t xml:space="preserve"> </w:t>
      </w:r>
    </w:p>
    <w:tbl>
      <w:tblPr>
        <w:tblStyle w:val="TableGrid"/>
        <w:tblW w:w="0" w:type="auto"/>
        <w:tblLook w:val="04A0" w:firstRow="1" w:lastRow="0" w:firstColumn="1" w:lastColumn="0" w:noHBand="0" w:noVBand="1"/>
      </w:tblPr>
      <w:tblGrid>
        <w:gridCol w:w="9641"/>
      </w:tblGrid>
      <w:tr w:rsidR="00716B38" w14:paraId="798942F1" w14:textId="77777777" w:rsidTr="002413D1">
        <w:tc>
          <w:tcPr>
            <w:tcW w:w="9641" w:type="dxa"/>
            <w:tcBorders>
              <w:top w:val="nil"/>
              <w:left w:val="nil"/>
              <w:bottom w:val="nil"/>
              <w:right w:val="nil"/>
            </w:tcBorders>
            <w:shd w:val="clear" w:color="auto" w:fill="F2F2F2" w:themeFill="background1" w:themeFillShade="F2"/>
          </w:tcPr>
          <w:sdt>
            <w:sdtPr>
              <w:rPr>
                <w:rFonts w:ascii="Calibri Light" w:hAnsi="Calibri Light" w:cs="Calibri Light"/>
                <w:b/>
                <w:bCs/>
              </w:rPr>
              <w:id w:val="862632120"/>
              <w:docPartObj>
                <w:docPartGallery w:val="Table of Contents"/>
                <w:docPartUnique/>
              </w:docPartObj>
            </w:sdtPr>
            <w:sdtEndPr>
              <w:rPr>
                <w:noProof/>
                <w:sz w:val="20"/>
                <w:szCs w:val="20"/>
              </w:rPr>
            </w:sdtEndPr>
            <w:sdtContent>
              <w:p w14:paraId="614881F4" w14:textId="77777777" w:rsidR="00716B38" w:rsidRPr="002413D1" w:rsidRDefault="00716B38" w:rsidP="004B4273">
                <w:pPr>
                  <w:rPr>
                    <w:rFonts w:ascii="Work Sans" w:hAnsi="Work Sans"/>
                    <w:b/>
                    <w:bCs/>
                    <w:color w:val="943634"/>
                    <w:sz w:val="34"/>
                    <w:szCs w:val="34"/>
                  </w:rPr>
                </w:pPr>
                <w:r w:rsidRPr="002413D1">
                  <w:rPr>
                    <w:rFonts w:ascii="Work Sans" w:hAnsi="Work Sans"/>
                    <w:b/>
                    <w:bCs/>
                    <w:color w:val="943634"/>
                    <w:sz w:val="34"/>
                    <w:szCs w:val="34"/>
                  </w:rPr>
                  <w:t>Contents</w:t>
                </w:r>
              </w:p>
              <w:p w14:paraId="64A5DB2A" w14:textId="12720A92" w:rsidR="002413D1" w:rsidRPr="002413D1" w:rsidRDefault="00716B38">
                <w:pPr>
                  <w:pStyle w:val="TOC1"/>
                  <w:rPr>
                    <w:rFonts w:ascii="Calibri" w:eastAsiaTheme="minorEastAsia" w:hAnsi="Calibri" w:cs="Calibri"/>
                    <w:noProof/>
                    <w:kern w:val="2"/>
                    <w:sz w:val="20"/>
                    <w:szCs w:val="20"/>
                    <w:lang w:val="en-AU"/>
                    <w14:ligatures w14:val="standardContextual"/>
                  </w:rPr>
                </w:pPr>
                <w:r w:rsidRPr="002413D1">
                  <w:rPr>
                    <w:rFonts w:ascii="Calibri" w:hAnsi="Calibri" w:cs="Calibri"/>
                    <w:sz w:val="20"/>
                    <w:szCs w:val="20"/>
                  </w:rPr>
                  <w:fldChar w:fldCharType="begin"/>
                </w:r>
                <w:r w:rsidRPr="002413D1">
                  <w:rPr>
                    <w:rFonts w:ascii="Calibri" w:hAnsi="Calibri" w:cs="Calibri"/>
                    <w:sz w:val="20"/>
                    <w:szCs w:val="20"/>
                  </w:rPr>
                  <w:instrText xml:space="preserve"> TOC \o "1-3" \h \z \u </w:instrText>
                </w:r>
                <w:r w:rsidRPr="002413D1">
                  <w:rPr>
                    <w:rFonts w:ascii="Calibri" w:hAnsi="Calibri" w:cs="Calibri"/>
                    <w:sz w:val="20"/>
                    <w:szCs w:val="20"/>
                  </w:rPr>
                  <w:fldChar w:fldCharType="separate"/>
                </w:r>
                <w:hyperlink w:anchor="_Toc148955862" w:history="1">
                  <w:r w:rsidR="002413D1" w:rsidRPr="002413D1">
                    <w:rPr>
                      <w:rStyle w:val="Hyperlink"/>
                      <w:rFonts w:ascii="Calibri" w:hAnsi="Calibri" w:cs="Calibri"/>
                      <w:noProof/>
                      <w:sz w:val="20"/>
                      <w:szCs w:val="20"/>
                    </w:rPr>
                    <w:t>1</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Understanding justice reinvestment</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_Toc148955862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2</w:t>
                  </w:r>
                  <w:r w:rsidR="002413D1" w:rsidRPr="002413D1">
                    <w:rPr>
                      <w:rFonts w:ascii="Calibri" w:hAnsi="Calibri" w:cs="Calibri"/>
                      <w:noProof/>
                      <w:webHidden/>
                      <w:sz w:val="20"/>
                      <w:szCs w:val="20"/>
                    </w:rPr>
                    <w:fldChar w:fldCharType="end"/>
                  </w:r>
                </w:hyperlink>
              </w:p>
              <w:p w14:paraId="49D5CC86" w14:textId="3BC6855D" w:rsidR="002413D1" w:rsidRPr="002413D1" w:rsidRDefault="00000000">
                <w:pPr>
                  <w:pStyle w:val="TOC1"/>
                  <w:rPr>
                    <w:rFonts w:ascii="Calibri" w:eastAsiaTheme="minorEastAsia" w:hAnsi="Calibri" w:cs="Calibri"/>
                    <w:noProof/>
                    <w:kern w:val="2"/>
                    <w:sz w:val="20"/>
                    <w:szCs w:val="20"/>
                    <w:lang w:val="en-AU"/>
                    <w14:ligatures w14:val="standardContextual"/>
                  </w:rPr>
                </w:pPr>
                <w:hyperlink w:anchor="_Toc148955863" w:history="1">
                  <w:r w:rsidR="002413D1" w:rsidRPr="002413D1">
                    <w:rPr>
                      <w:rStyle w:val="Hyperlink"/>
                      <w:rFonts w:ascii="Calibri" w:hAnsi="Calibri" w:cs="Calibri"/>
                      <w:noProof/>
                      <w:sz w:val="20"/>
                      <w:szCs w:val="20"/>
                    </w:rPr>
                    <w:t>2</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The Commonwealth Government’s commitment to justice reinvestment</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_Toc148955863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3</w:t>
                  </w:r>
                  <w:r w:rsidR="002413D1" w:rsidRPr="002413D1">
                    <w:rPr>
                      <w:rFonts w:ascii="Calibri" w:hAnsi="Calibri" w:cs="Calibri"/>
                      <w:noProof/>
                      <w:webHidden/>
                      <w:sz w:val="20"/>
                      <w:szCs w:val="20"/>
                    </w:rPr>
                    <w:fldChar w:fldCharType="end"/>
                  </w:r>
                </w:hyperlink>
              </w:p>
              <w:p w14:paraId="2A140A98" w14:textId="258377CB" w:rsidR="002413D1" w:rsidRPr="002413D1" w:rsidRDefault="00000000">
                <w:pPr>
                  <w:pStyle w:val="TOC1"/>
                  <w:rPr>
                    <w:rFonts w:ascii="Calibri" w:eastAsiaTheme="minorEastAsia" w:hAnsi="Calibri" w:cs="Calibri"/>
                    <w:noProof/>
                    <w:kern w:val="2"/>
                    <w:sz w:val="20"/>
                    <w:szCs w:val="20"/>
                    <w:lang w:val="en-AU"/>
                    <w14:ligatures w14:val="standardContextual"/>
                  </w:rPr>
                </w:pPr>
                <w:hyperlink w:anchor="_Toc148955864" w:history="1">
                  <w:r w:rsidR="002413D1" w:rsidRPr="002413D1">
                    <w:rPr>
                      <w:rStyle w:val="Hyperlink"/>
                      <w:rFonts w:ascii="Calibri" w:hAnsi="Calibri" w:cs="Calibri"/>
                      <w:noProof/>
                      <w:sz w:val="20"/>
                      <w:szCs w:val="20"/>
                    </w:rPr>
                    <w:t>3</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Accessing practical support for justice reinvestment</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_Toc148955864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4</w:t>
                  </w:r>
                  <w:r w:rsidR="002413D1" w:rsidRPr="002413D1">
                    <w:rPr>
                      <w:rFonts w:ascii="Calibri" w:hAnsi="Calibri" w:cs="Calibri"/>
                      <w:noProof/>
                      <w:webHidden/>
                      <w:sz w:val="20"/>
                      <w:szCs w:val="20"/>
                    </w:rPr>
                    <w:fldChar w:fldCharType="end"/>
                  </w:r>
                </w:hyperlink>
              </w:p>
              <w:p w14:paraId="5DE741DB" w14:textId="2FC2C7F8"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65" w:history="1">
                  <w:r w:rsidR="002413D1" w:rsidRPr="002413D1">
                    <w:rPr>
                      <w:rStyle w:val="Hyperlink"/>
                      <w:rFonts w:ascii="Calibri" w:hAnsi="Calibri" w:cs="Calibri"/>
                      <w:noProof/>
                      <w:sz w:val="20"/>
                      <w:szCs w:val="20"/>
                    </w:rPr>
                    <w:t>a)</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What types of support are being offered by the JR Partner?</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_Toc148955865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4</w:t>
                  </w:r>
                  <w:r w:rsidR="002413D1" w:rsidRPr="002413D1">
                    <w:rPr>
                      <w:rFonts w:ascii="Calibri" w:hAnsi="Calibri" w:cs="Calibri"/>
                      <w:noProof/>
                      <w:webHidden/>
                      <w:sz w:val="20"/>
                      <w:szCs w:val="20"/>
                    </w:rPr>
                    <w:fldChar w:fldCharType="end"/>
                  </w:r>
                </w:hyperlink>
              </w:p>
              <w:p w14:paraId="0BD66A32" w14:textId="2F2292F0"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66" w:history="1">
                  <w:r w:rsidR="002413D1" w:rsidRPr="002413D1">
                    <w:rPr>
                      <w:rStyle w:val="Hyperlink"/>
                      <w:rFonts w:ascii="Calibri" w:hAnsi="Calibri" w:cs="Calibri"/>
                      <w:noProof/>
                      <w:sz w:val="20"/>
                      <w:szCs w:val="20"/>
                    </w:rPr>
                    <w:t>b)</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How many communities will be supported by the JR Partner?</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_Toc148955866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5</w:t>
                  </w:r>
                  <w:r w:rsidR="002413D1" w:rsidRPr="002413D1">
                    <w:rPr>
                      <w:rFonts w:ascii="Calibri" w:hAnsi="Calibri" w:cs="Calibri"/>
                      <w:noProof/>
                      <w:webHidden/>
                      <w:sz w:val="20"/>
                      <w:szCs w:val="20"/>
                    </w:rPr>
                    <w:fldChar w:fldCharType="end"/>
                  </w:r>
                </w:hyperlink>
              </w:p>
              <w:p w14:paraId="3BB4A867" w14:textId="2D1DF6FD"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67" w:history="1">
                  <w:r w:rsidR="002413D1" w:rsidRPr="002413D1">
                    <w:rPr>
                      <w:rStyle w:val="Hyperlink"/>
                      <w:rFonts w:ascii="Calibri" w:hAnsi="Calibri" w:cs="Calibri"/>
                      <w:noProof/>
                      <w:sz w:val="20"/>
                      <w:szCs w:val="20"/>
                    </w:rPr>
                    <w:t>c)</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When can communities apply for practical support from the JR Partner?</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_Toc148955867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5</w:t>
                  </w:r>
                  <w:r w:rsidR="002413D1" w:rsidRPr="002413D1">
                    <w:rPr>
                      <w:rFonts w:ascii="Calibri" w:hAnsi="Calibri" w:cs="Calibri"/>
                      <w:noProof/>
                      <w:webHidden/>
                      <w:sz w:val="20"/>
                      <w:szCs w:val="20"/>
                    </w:rPr>
                    <w:fldChar w:fldCharType="end"/>
                  </w:r>
                </w:hyperlink>
              </w:p>
              <w:p w14:paraId="1CAD3FA7" w14:textId="18E1C93F"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68" w:history="1">
                  <w:r w:rsidR="002413D1" w:rsidRPr="002413D1">
                    <w:rPr>
                      <w:rStyle w:val="Hyperlink"/>
                      <w:rFonts w:ascii="Calibri" w:hAnsi="Calibri" w:cs="Calibri"/>
                      <w:noProof/>
                      <w:sz w:val="20"/>
                      <w:szCs w:val="20"/>
                    </w:rPr>
                    <w:t>d)</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How can communities apply for practical support from the JR Partner?</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_Toc148955868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5</w:t>
                  </w:r>
                  <w:r w:rsidR="002413D1" w:rsidRPr="002413D1">
                    <w:rPr>
                      <w:rFonts w:ascii="Calibri" w:hAnsi="Calibri" w:cs="Calibri"/>
                      <w:noProof/>
                      <w:webHidden/>
                      <w:sz w:val="20"/>
                      <w:szCs w:val="20"/>
                    </w:rPr>
                    <w:fldChar w:fldCharType="end"/>
                  </w:r>
                </w:hyperlink>
              </w:p>
              <w:p w14:paraId="3D6FA10A" w14:textId="6ECD5393"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69" w:history="1">
                  <w:r w:rsidR="002413D1" w:rsidRPr="002413D1">
                    <w:rPr>
                      <w:rStyle w:val="Hyperlink"/>
                      <w:rFonts w:ascii="Calibri" w:hAnsi="Calibri" w:cs="Calibri"/>
                      <w:noProof/>
                      <w:sz w:val="20"/>
                      <w:szCs w:val="20"/>
                    </w:rPr>
                    <w:t>e)</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How will expressions of interest be assessed?</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_Toc148955869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6</w:t>
                  </w:r>
                  <w:r w:rsidR="002413D1" w:rsidRPr="002413D1">
                    <w:rPr>
                      <w:rFonts w:ascii="Calibri" w:hAnsi="Calibri" w:cs="Calibri"/>
                      <w:noProof/>
                      <w:webHidden/>
                      <w:sz w:val="20"/>
                      <w:szCs w:val="20"/>
                    </w:rPr>
                    <w:fldChar w:fldCharType="end"/>
                  </w:r>
                </w:hyperlink>
              </w:p>
              <w:p w14:paraId="7E81DF63" w14:textId="28657019"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70" w:history="1">
                  <w:r w:rsidR="002413D1" w:rsidRPr="002413D1">
                    <w:rPr>
                      <w:rStyle w:val="Hyperlink"/>
                      <w:rFonts w:ascii="Calibri" w:hAnsi="Calibri" w:cs="Calibri"/>
                      <w:noProof/>
                      <w:sz w:val="20"/>
                      <w:szCs w:val="20"/>
                    </w:rPr>
                    <w:t>f)</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What will happen to the information I share within my expression of interest?</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_Toc148955870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6</w:t>
                  </w:r>
                  <w:r w:rsidR="002413D1" w:rsidRPr="002413D1">
                    <w:rPr>
                      <w:rFonts w:ascii="Calibri" w:hAnsi="Calibri" w:cs="Calibri"/>
                      <w:noProof/>
                      <w:webHidden/>
                      <w:sz w:val="20"/>
                      <w:szCs w:val="20"/>
                    </w:rPr>
                    <w:fldChar w:fldCharType="end"/>
                  </w:r>
                </w:hyperlink>
              </w:p>
              <w:p w14:paraId="5763C23D" w14:textId="0EBB1E56" w:rsidR="002413D1" w:rsidRPr="002413D1" w:rsidRDefault="00000000" w:rsidP="00DD00CB">
                <w:pPr>
                  <w:pStyle w:val="TOC2"/>
                  <w:ind w:left="675" w:hanging="454"/>
                  <w:rPr>
                    <w:rFonts w:ascii="Calibri" w:eastAsiaTheme="minorEastAsia" w:hAnsi="Calibri" w:cs="Calibri"/>
                    <w:noProof/>
                    <w:kern w:val="2"/>
                    <w:sz w:val="20"/>
                    <w:szCs w:val="20"/>
                    <w:lang w:val="en-AU"/>
                    <w14:ligatures w14:val="standardContextual"/>
                  </w:rPr>
                </w:pPr>
                <w:hyperlink w:anchor="_Toc148955871" w:history="1">
                  <w:r w:rsidR="002413D1" w:rsidRPr="002413D1">
                    <w:rPr>
                      <w:rStyle w:val="Hyperlink"/>
                      <w:rFonts w:ascii="Calibri" w:hAnsi="Calibri" w:cs="Calibri"/>
                      <w:noProof/>
                      <w:sz w:val="20"/>
                      <w:szCs w:val="20"/>
                    </w:rPr>
                    <w:t>g)</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Is it compulsory to sign the consent form to share my expression of interest with members of the First Nations Justice Taskforce, the Victorian Government and/or the Aboriginal Justice Caucus?</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_Toc148955871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7</w:t>
                  </w:r>
                  <w:r w:rsidR="002413D1" w:rsidRPr="002413D1">
                    <w:rPr>
                      <w:rFonts w:ascii="Calibri" w:hAnsi="Calibri" w:cs="Calibri"/>
                      <w:noProof/>
                      <w:webHidden/>
                      <w:sz w:val="20"/>
                      <w:szCs w:val="20"/>
                    </w:rPr>
                    <w:fldChar w:fldCharType="end"/>
                  </w:r>
                </w:hyperlink>
              </w:p>
              <w:p w14:paraId="291F7FF1" w14:textId="59A2BB2D"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72" w:history="1">
                  <w:r w:rsidR="002413D1" w:rsidRPr="002413D1">
                    <w:rPr>
                      <w:rStyle w:val="Hyperlink"/>
                      <w:rFonts w:ascii="Calibri" w:hAnsi="Calibri" w:cs="Calibri"/>
                      <w:noProof/>
                      <w:sz w:val="20"/>
                      <w:szCs w:val="20"/>
                    </w:rPr>
                    <w:t>h)</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If selected, when will communities be able to access practical support from the JR Partner?</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_Toc148955872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7</w:t>
                  </w:r>
                  <w:r w:rsidR="002413D1" w:rsidRPr="002413D1">
                    <w:rPr>
                      <w:rFonts w:ascii="Calibri" w:hAnsi="Calibri" w:cs="Calibri"/>
                      <w:noProof/>
                      <w:webHidden/>
                      <w:sz w:val="20"/>
                      <w:szCs w:val="20"/>
                    </w:rPr>
                    <w:fldChar w:fldCharType="end"/>
                  </w:r>
                </w:hyperlink>
              </w:p>
              <w:p w14:paraId="387C1BF7" w14:textId="651A1CA6"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73" w:history="1">
                  <w:r w:rsidR="002413D1" w:rsidRPr="002413D1">
                    <w:rPr>
                      <w:rStyle w:val="Hyperlink"/>
                      <w:rFonts w:ascii="Calibri" w:hAnsi="Calibri" w:cs="Calibri"/>
                      <w:noProof/>
                      <w:sz w:val="20"/>
                      <w:szCs w:val="20"/>
                    </w:rPr>
                    <w:t>i)</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Will practical support from the JR Partner include access to funding?</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_Toc148955873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7</w:t>
                  </w:r>
                  <w:r w:rsidR="002413D1" w:rsidRPr="002413D1">
                    <w:rPr>
                      <w:rFonts w:ascii="Calibri" w:hAnsi="Calibri" w:cs="Calibri"/>
                      <w:noProof/>
                      <w:webHidden/>
                      <w:sz w:val="20"/>
                      <w:szCs w:val="20"/>
                    </w:rPr>
                    <w:fldChar w:fldCharType="end"/>
                  </w:r>
                </w:hyperlink>
              </w:p>
              <w:p w14:paraId="0C499D4A" w14:textId="205AAAEA" w:rsidR="002413D1" w:rsidRPr="002413D1" w:rsidRDefault="00000000" w:rsidP="00DD00CB">
                <w:pPr>
                  <w:pStyle w:val="TOC2"/>
                  <w:ind w:left="675" w:hanging="454"/>
                  <w:rPr>
                    <w:rFonts w:ascii="Calibri" w:eastAsiaTheme="minorEastAsia" w:hAnsi="Calibri" w:cs="Calibri"/>
                    <w:noProof/>
                    <w:kern w:val="2"/>
                    <w:sz w:val="20"/>
                    <w:szCs w:val="20"/>
                    <w:lang w:val="en-AU"/>
                    <w14:ligatures w14:val="standardContextual"/>
                  </w:rPr>
                </w:pPr>
                <w:hyperlink w:anchor="_Toc148955874" w:history="1">
                  <w:r w:rsidR="002413D1" w:rsidRPr="002413D1">
                    <w:rPr>
                      <w:rStyle w:val="Hyperlink"/>
                      <w:rFonts w:ascii="Calibri" w:hAnsi="Calibri" w:cs="Calibri"/>
                      <w:noProof/>
                      <w:sz w:val="20"/>
                      <w:szCs w:val="20"/>
                    </w:rPr>
                    <w:t>j)</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Will applying for practical community readiness support from the JR Partner preclude a community from accessing grants funding?</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_Toc148955874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7</w:t>
                  </w:r>
                  <w:r w:rsidR="002413D1" w:rsidRPr="002413D1">
                    <w:rPr>
                      <w:rFonts w:ascii="Calibri" w:hAnsi="Calibri" w:cs="Calibri"/>
                      <w:noProof/>
                      <w:webHidden/>
                      <w:sz w:val="20"/>
                      <w:szCs w:val="20"/>
                    </w:rPr>
                    <w:fldChar w:fldCharType="end"/>
                  </w:r>
                </w:hyperlink>
              </w:p>
              <w:p w14:paraId="7F23C917" w14:textId="40A4A4D0" w:rsidR="002413D1" w:rsidRPr="002413D1" w:rsidRDefault="00000000" w:rsidP="00DD00CB">
                <w:pPr>
                  <w:pStyle w:val="TOC2"/>
                  <w:ind w:left="675" w:hanging="454"/>
                  <w:rPr>
                    <w:rFonts w:ascii="Calibri" w:eastAsiaTheme="minorEastAsia" w:hAnsi="Calibri" w:cs="Calibri"/>
                    <w:noProof/>
                    <w:kern w:val="2"/>
                    <w:sz w:val="20"/>
                    <w:szCs w:val="20"/>
                    <w:lang w:val="en-AU"/>
                    <w14:ligatures w14:val="standardContextual"/>
                  </w:rPr>
                </w:pPr>
                <w:hyperlink w:anchor="_Toc148955875" w:history="1">
                  <w:r w:rsidR="002413D1" w:rsidRPr="002413D1">
                    <w:rPr>
                      <w:rStyle w:val="Hyperlink"/>
                      <w:rFonts w:ascii="Calibri" w:hAnsi="Calibri" w:cs="Calibri"/>
                      <w:noProof/>
                      <w:sz w:val="20"/>
                      <w:szCs w:val="20"/>
                    </w:rPr>
                    <w:t>k)</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Will communities accessing practical support from the JR Partner be prioritised when applying for grants funding?</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_Toc148955875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8</w:t>
                  </w:r>
                  <w:r w:rsidR="002413D1" w:rsidRPr="002413D1">
                    <w:rPr>
                      <w:rFonts w:ascii="Calibri" w:hAnsi="Calibri" w:cs="Calibri"/>
                      <w:noProof/>
                      <w:webHidden/>
                      <w:sz w:val="20"/>
                      <w:szCs w:val="20"/>
                    </w:rPr>
                    <w:fldChar w:fldCharType="end"/>
                  </w:r>
                </w:hyperlink>
              </w:p>
              <w:p w14:paraId="1AE673D0" w14:textId="2BE644F7" w:rsidR="002413D1" w:rsidRPr="002413D1" w:rsidRDefault="00000000" w:rsidP="00DD00CB">
                <w:pPr>
                  <w:pStyle w:val="TOC2"/>
                  <w:ind w:left="675" w:hanging="454"/>
                  <w:rPr>
                    <w:rFonts w:ascii="Calibri" w:eastAsiaTheme="minorEastAsia" w:hAnsi="Calibri" w:cs="Calibri"/>
                    <w:noProof/>
                    <w:kern w:val="2"/>
                    <w:sz w:val="20"/>
                    <w:szCs w:val="20"/>
                    <w:lang w:val="en-AU"/>
                    <w14:ligatures w14:val="standardContextual"/>
                  </w:rPr>
                </w:pPr>
                <w:hyperlink w:anchor="_Toc148955876" w:history="1">
                  <w:r w:rsidR="002413D1" w:rsidRPr="002413D1">
                    <w:rPr>
                      <w:rStyle w:val="Hyperlink"/>
                      <w:rFonts w:ascii="Calibri" w:hAnsi="Calibri" w:cs="Calibri"/>
                      <w:noProof/>
                      <w:sz w:val="20"/>
                      <w:szCs w:val="20"/>
                    </w:rPr>
                    <w:t>l)</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What if my community is new to justice reinvestment, are we still eligible for practical support from the JR Partner?</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_Toc148955876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8</w:t>
                  </w:r>
                  <w:r w:rsidR="002413D1" w:rsidRPr="002413D1">
                    <w:rPr>
                      <w:rFonts w:ascii="Calibri" w:hAnsi="Calibri" w:cs="Calibri"/>
                      <w:noProof/>
                      <w:webHidden/>
                      <w:sz w:val="20"/>
                      <w:szCs w:val="20"/>
                    </w:rPr>
                    <w:fldChar w:fldCharType="end"/>
                  </w:r>
                </w:hyperlink>
              </w:p>
              <w:p w14:paraId="15F5C12A" w14:textId="1344AB4C"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77" w:history="1">
                  <w:r w:rsidR="002413D1" w:rsidRPr="002413D1">
                    <w:rPr>
                      <w:rStyle w:val="Hyperlink"/>
                      <w:rFonts w:ascii="Calibri" w:hAnsi="Calibri" w:cs="Calibri"/>
                      <w:noProof/>
                      <w:sz w:val="20"/>
                      <w:szCs w:val="20"/>
                    </w:rPr>
                    <w:t>m)</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What if my community is unsure what areas of support they want and/or need?</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_Toc148955877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8</w:t>
                  </w:r>
                  <w:r w:rsidR="002413D1" w:rsidRPr="002413D1">
                    <w:rPr>
                      <w:rFonts w:ascii="Calibri" w:hAnsi="Calibri" w:cs="Calibri"/>
                      <w:noProof/>
                      <w:webHidden/>
                      <w:sz w:val="20"/>
                      <w:szCs w:val="20"/>
                    </w:rPr>
                    <w:fldChar w:fldCharType="end"/>
                  </w:r>
                </w:hyperlink>
              </w:p>
              <w:p w14:paraId="1000307E" w14:textId="6F7A8F1E" w:rsidR="002413D1" w:rsidRPr="002413D1" w:rsidRDefault="00000000" w:rsidP="00DD00CB">
                <w:pPr>
                  <w:pStyle w:val="TOC2"/>
                  <w:ind w:left="675" w:hanging="454"/>
                  <w:rPr>
                    <w:rFonts w:ascii="Calibri" w:eastAsiaTheme="minorEastAsia" w:hAnsi="Calibri" w:cs="Calibri"/>
                    <w:noProof/>
                    <w:kern w:val="2"/>
                    <w:sz w:val="20"/>
                    <w:szCs w:val="20"/>
                    <w:lang w:val="en-AU"/>
                    <w14:ligatures w14:val="standardContextual"/>
                  </w:rPr>
                </w:pPr>
                <w:hyperlink w:anchor="_Toc148955878" w:history="1">
                  <w:r w:rsidR="002413D1" w:rsidRPr="002413D1">
                    <w:rPr>
                      <w:rStyle w:val="Hyperlink"/>
                      <w:rFonts w:ascii="Calibri" w:hAnsi="Calibri" w:cs="Calibri"/>
                      <w:noProof/>
                      <w:sz w:val="20"/>
                      <w:szCs w:val="20"/>
                    </w:rPr>
                    <w:t>n)</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What if my community is not interested or unsuccessful in receiving practical support from the JR Partner? Can we still be engaged in the process and/or access support?</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_Toc148955878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8</w:t>
                  </w:r>
                  <w:r w:rsidR="002413D1" w:rsidRPr="002413D1">
                    <w:rPr>
                      <w:rFonts w:ascii="Calibri" w:hAnsi="Calibri" w:cs="Calibri"/>
                      <w:noProof/>
                      <w:webHidden/>
                      <w:sz w:val="20"/>
                      <w:szCs w:val="20"/>
                    </w:rPr>
                    <w:fldChar w:fldCharType="end"/>
                  </w:r>
                </w:hyperlink>
              </w:p>
              <w:p w14:paraId="72510925" w14:textId="3A97DDD9" w:rsidR="002413D1" w:rsidRPr="002413D1" w:rsidRDefault="00000000" w:rsidP="00DD00CB">
                <w:pPr>
                  <w:pStyle w:val="TOC2"/>
                  <w:ind w:left="675" w:hanging="454"/>
                  <w:rPr>
                    <w:rFonts w:ascii="Calibri" w:eastAsiaTheme="minorEastAsia" w:hAnsi="Calibri" w:cs="Calibri"/>
                    <w:noProof/>
                    <w:kern w:val="2"/>
                    <w:sz w:val="20"/>
                    <w:szCs w:val="20"/>
                    <w:lang w:val="en-AU"/>
                    <w14:ligatures w14:val="standardContextual"/>
                  </w:rPr>
                </w:pPr>
                <w:hyperlink w:anchor="_Toc148955879" w:history="1">
                  <w:r w:rsidR="002413D1" w:rsidRPr="002413D1">
                    <w:rPr>
                      <w:rStyle w:val="Hyperlink"/>
                      <w:rFonts w:ascii="Calibri" w:hAnsi="Calibri" w:cs="Calibri"/>
                      <w:noProof/>
                      <w:sz w:val="20"/>
                      <w:szCs w:val="20"/>
                    </w:rPr>
                    <w:t>o)</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Are there any opportunities available for more advanced justice reinvestment to participate in practical support from the JR Partner?</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_Toc148955879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8</w:t>
                  </w:r>
                  <w:r w:rsidR="002413D1" w:rsidRPr="002413D1">
                    <w:rPr>
                      <w:rFonts w:ascii="Calibri" w:hAnsi="Calibri" w:cs="Calibri"/>
                      <w:noProof/>
                      <w:webHidden/>
                      <w:sz w:val="20"/>
                      <w:szCs w:val="20"/>
                    </w:rPr>
                    <w:fldChar w:fldCharType="end"/>
                  </w:r>
                </w:hyperlink>
              </w:p>
              <w:p w14:paraId="29D8B333" w14:textId="39825D14" w:rsidR="002413D1" w:rsidRPr="002413D1" w:rsidRDefault="00000000">
                <w:pPr>
                  <w:pStyle w:val="TOC2"/>
                  <w:rPr>
                    <w:rFonts w:ascii="Calibri" w:eastAsiaTheme="minorEastAsia" w:hAnsi="Calibri" w:cs="Calibri"/>
                    <w:noProof/>
                    <w:kern w:val="2"/>
                    <w:sz w:val="20"/>
                    <w:szCs w:val="20"/>
                    <w:lang w:val="en-AU"/>
                    <w14:ligatures w14:val="standardContextual"/>
                  </w:rPr>
                </w:pPr>
                <w:hyperlink w:anchor="_Toc148955880" w:history="1">
                  <w:r w:rsidR="002413D1" w:rsidRPr="002413D1">
                    <w:rPr>
                      <w:rStyle w:val="Hyperlink"/>
                      <w:rFonts w:ascii="Calibri" w:hAnsi="Calibri" w:cs="Calibri"/>
                      <w:noProof/>
                      <w:sz w:val="20"/>
                      <w:szCs w:val="20"/>
                    </w:rPr>
                    <w:t>p)</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Can an organisation and/or a service provider apply for practical support from the JR Partner?</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_Toc148955880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9</w:t>
                  </w:r>
                  <w:r w:rsidR="002413D1" w:rsidRPr="002413D1">
                    <w:rPr>
                      <w:rFonts w:ascii="Calibri" w:hAnsi="Calibri" w:cs="Calibri"/>
                      <w:noProof/>
                      <w:webHidden/>
                      <w:sz w:val="20"/>
                      <w:szCs w:val="20"/>
                    </w:rPr>
                    <w:fldChar w:fldCharType="end"/>
                  </w:r>
                </w:hyperlink>
              </w:p>
              <w:p w14:paraId="795F6E96" w14:textId="12B67B5D" w:rsidR="002413D1" w:rsidRPr="002413D1" w:rsidRDefault="00000000">
                <w:pPr>
                  <w:pStyle w:val="TOC1"/>
                  <w:rPr>
                    <w:rFonts w:ascii="Calibri" w:eastAsiaTheme="minorEastAsia" w:hAnsi="Calibri" w:cs="Calibri"/>
                    <w:noProof/>
                    <w:kern w:val="2"/>
                    <w:sz w:val="20"/>
                    <w:szCs w:val="20"/>
                    <w:lang w:val="en-AU"/>
                    <w14:ligatures w14:val="standardContextual"/>
                  </w:rPr>
                </w:pPr>
                <w:hyperlink w:anchor="_Toc148955881" w:history="1">
                  <w:r w:rsidR="002413D1" w:rsidRPr="002413D1">
                    <w:rPr>
                      <w:rStyle w:val="Hyperlink"/>
                      <w:rFonts w:ascii="Calibri" w:hAnsi="Calibri" w:cs="Calibri"/>
                      <w:noProof/>
                      <w:sz w:val="20"/>
                      <w:szCs w:val="20"/>
                    </w:rPr>
                    <w:t>4</w:t>
                  </w:r>
                  <w:r w:rsidR="002413D1" w:rsidRPr="002413D1">
                    <w:rPr>
                      <w:rFonts w:ascii="Calibri" w:eastAsiaTheme="minorEastAsia" w:hAnsi="Calibri" w:cs="Calibri"/>
                      <w:noProof/>
                      <w:kern w:val="2"/>
                      <w:sz w:val="20"/>
                      <w:szCs w:val="20"/>
                      <w:lang w:val="en-AU"/>
                      <w14:ligatures w14:val="standardContextual"/>
                    </w:rPr>
                    <w:tab/>
                  </w:r>
                  <w:r w:rsidR="002413D1" w:rsidRPr="002413D1">
                    <w:rPr>
                      <w:rStyle w:val="Hyperlink"/>
                      <w:rFonts w:ascii="Calibri" w:hAnsi="Calibri" w:cs="Calibri"/>
                      <w:noProof/>
                      <w:sz w:val="20"/>
                      <w:szCs w:val="20"/>
                    </w:rPr>
                    <w:t>Contact details for more information</w:t>
                  </w:r>
                  <w:r w:rsidR="002413D1" w:rsidRPr="002413D1">
                    <w:rPr>
                      <w:rFonts w:ascii="Calibri" w:hAnsi="Calibri" w:cs="Calibri"/>
                      <w:noProof/>
                      <w:webHidden/>
                      <w:sz w:val="20"/>
                      <w:szCs w:val="20"/>
                    </w:rPr>
                    <w:tab/>
                  </w:r>
                  <w:r w:rsidR="002413D1" w:rsidRPr="002413D1">
                    <w:rPr>
                      <w:rFonts w:ascii="Calibri" w:hAnsi="Calibri" w:cs="Calibri"/>
                      <w:noProof/>
                      <w:webHidden/>
                      <w:sz w:val="20"/>
                      <w:szCs w:val="20"/>
                    </w:rPr>
                    <w:fldChar w:fldCharType="begin"/>
                  </w:r>
                  <w:r w:rsidR="002413D1" w:rsidRPr="002413D1">
                    <w:rPr>
                      <w:rFonts w:ascii="Calibri" w:hAnsi="Calibri" w:cs="Calibri"/>
                      <w:noProof/>
                      <w:webHidden/>
                      <w:sz w:val="20"/>
                      <w:szCs w:val="20"/>
                    </w:rPr>
                    <w:instrText xml:space="preserve"> PAGEREF _Toc148955881 \h </w:instrText>
                  </w:r>
                  <w:r w:rsidR="002413D1" w:rsidRPr="002413D1">
                    <w:rPr>
                      <w:rFonts w:ascii="Calibri" w:hAnsi="Calibri" w:cs="Calibri"/>
                      <w:noProof/>
                      <w:webHidden/>
                      <w:sz w:val="20"/>
                      <w:szCs w:val="20"/>
                    </w:rPr>
                  </w:r>
                  <w:r w:rsidR="002413D1" w:rsidRPr="002413D1">
                    <w:rPr>
                      <w:rFonts w:ascii="Calibri" w:hAnsi="Calibri" w:cs="Calibri"/>
                      <w:noProof/>
                      <w:webHidden/>
                      <w:sz w:val="20"/>
                      <w:szCs w:val="20"/>
                    </w:rPr>
                    <w:fldChar w:fldCharType="separate"/>
                  </w:r>
                  <w:r w:rsidR="00A300AD">
                    <w:rPr>
                      <w:rFonts w:ascii="Calibri" w:hAnsi="Calibri" w:cs="Calibri"/>
                      <w:noProof/>
                      <w:webHidden/>
                      <w:sz w:val="20"/>
                      <w:szCs w:val="20"/>
                    </w:rPr>
                    <w:t>9</w:t>
                  </w:r>
                  <w:r w:rsidR="002413D1" w:rsidRPr="002413D1">
                    <w:rPr>
                      <w:rFonts w:ascii="Calibri" w:hAnsi="Calibri" w:cs="Calibri"/>
                      <w:noProof/>
                      <w:webHidden/>
                      <w:sz w:val="20"/>
                      <w:szCs w:val="20"/>
                    </w:rPr>
                    <w:fldChar w:fldCharType="end"/>
                  </w:r>
                </w:hyperlink>
              </w:p>
              <w:p w14:paraId="6316B777" w14:textId="5D226022" w:rsidR="00716B38" w:rsidRPr="004B4273" w:rsidRDefault="00716B38" w:rsidP="00716B38">
                <w:pPr>
                  <w:rPr>
                    <w:rFonts w:ascii="Calibri Light" w:hAnsi="Calibri Light" w:cs="Calibri Light"/>
                    <w:b/>
                    <w:bCs/>
                    <w:noProof/>
                    <w:sz w:val="20"/>
                    <w:szCs w:val="20"/>
                  </w:rPr>
                </w:pPr>
                <w:r w:rsidRPr="002413D1">
                  <w:rPr>
                    <w:rFonts w:ascii="Calibri" w:hAnsi="Calibri" w:cs="Calibri"/>
                    <w:b/>
                    <w:bCs/>
                    <w:noProof/>
                    <w:sz w:val="20"/>
                    <w:szCs w:val="20"/>
                  </w:rPr>
                  <w:fldChar w:fldCharType="end"/>
                </w:r>
              </w:p>
            </w:sdtContent>
          </w:sdt>
        </w:tc>
      </w:tr>
      <w:tr w:rsidR="0022494C" w14:paraId="6A0B66A9" w14:textId="77777777" w:rsidTr="002413D1">
        <w:tblPrEx>
          <w:tblCellMar>
            <w:top w:w="57" w:type="dxa"/>
            <w:bottom w:w="57" w:type="dxa"/>
          </w:tblCellMar>
        </w:tblPrEx>
        <w:tc>
          <w:tcPr>
            <w:tcW w:w="9641" w:type="dxa"/>
            <w:tcBorders>
              <w:top w:val="nil"/>
              <w:left w:val="nil"/>
              <w:bottom w:val="nil"/>
              <w:right w:val="nil"/>
            </w:tcBorders>
            <w:shd w:val="clear" w:color="auto" w:fill="F2F2F2" w:themeFill="background1" w:themeFillShade="F2"/>
            <w:vAlign w:val="center"/>
          </w:tcPr>
          <w:p w14:paraId="5D8247DA" w14:textId="5122ADF7" w:rsidR="0022494C" w:rsidRPr="006B7B3D" w:rsidRDefault="007F4140" w:rsidP="00EB6663">
            <w:pPr>
              <w:pStyle w:val="Heading1"/>
            </w:pPr>
            <w:r>
              <w:lastRenderedPageBreak/>
              <w:br w:type="page"/>
            </w:r>
            <w:bookmarkStart w:id="1" w:name="_Toc148955862"/>
            <w:r w:rsidR="0022494C" w:rsidRPr="006B7B3D">
              <w:t>1</w:t>
            </w:r>
            <w:r w:rsidR="0022494C" w:rsidRPr="006B7B3D">
              <w:tab/>
            </w:r>
            <w:r w:rsidR="00BF6FE5" w:rsidRPr="006B7B3D">
              <w:t>Understanding</w:t>
            </w:r>
            <w:r w:rsidR="0022494C" w:rsidRPr="006B7B3D">
              <w:t xml:space="preserve"> justice reinvestment</w:t>
            </w:r>
            <w:bookmarkEnd w:id="1"/>
          </w:p>
        </w:tc>
      </w:tr>
    </w:tbl>
    <w:p w14:paraId="42F5F565" w14:textId="6A084776" w:rsidR="00BF6FE5" w:rsidRPr="006B7B3D" w:rsidRDefault="00BF6FE5" w:rsidP="00D54D1C">
      <w:pPr>
        <w:pStyle w:val="ListParagraph"/>
        <w:numPr>
          <w:ilvl w:val="0"/>
          <w:numId w:val="4"/>
        </w:numPr>
        <w:spacing w:before="240" w:after="240"/>
        <w:jc w:val="both"/>
        <w:rPr>
          <w:rFonts w:ascii="Work Sans" w:hAnsi="Work Sans" w:cstheme="majorHAnsi"/>
          <w:b/>
          <w:bCs/>
          <w:color w:val="943634"/>
        </w:rPr>
      </w:pPr>
      <w:r w:rsidRPr="006B7B3D">
        <w:rPr>
          <w:rFonts w:ascii="Work Sans" w:hAnsi="Work Sans" w:cstheme="majorHAnsi"/>
          <w:b/>
          <w:bCs/>
          <w:color w:val="943634"/>
        </w:rPr>
        <w:t xml:space="preserve">What is </w:t>
      </w:r>
      <w:r w:rsidR="00483DEB">
        <w:rPr>
          <w:rFonts w:ascii="Work Sans" w:hAnsi="Work Sans" w:cstheme="majorHAnsi"/>
          <w:b/>
          <w:bCs/>
          <w:color w:val="943634"/>
        </w:rPr>
        <w:t>j</w:t>
      </w:r>
      <w:r w:rsidRPr="006B7B3D">
        <w:rPr>
          <w:rFonts w:ascii="Work Sans" w:hAnsi="Work Sans" w:cstheme="majorHAnsi"/>
          <w:b/>
          <w:bCs/>
          <w:color w:val="943634"/>
        </w:rPr>
        <w:t>ustice reinvestment?</w:t>
      </w:r>
    </w:p>
    <w:p w14:paraId="526E53E2" w14:textId="07C6936B" w:rsidR="0022494C" w:rsidRPr="008E62EB" w:rsidRDefault="0022494C" w:rsidP="00F269E5">
      <w:pPr>
        <w:spacing w:before="240" w:after="240"/>
        <w:rPr>
          <w:rFonts w:asciiTheme="majorHAnsi" w:hAnsiTheme="majorHAnsi" w:cstheme="majorHAnsi"/>
        </w:rPr>
      </w:pPr>
      <w:r w:rsidRPr="008E62EB">
        <w:rPr>
          <w:rFonts w:asciiTheme="majorHAnsi" w:hAnsiTheme="majorHAnsi" w:cstheme="majorHAnsi"/>
        </w:rPr>
        <w:t xml:space="preserve">Justice reinvestment is a way of working that shifts power and decision making to First Nations communities to self-determine the best way to improve justice outcomes in their community. It works by bringing together local First Nations people to share data, evidence, their lived </w:t>
      </w:r>
      <w:proofErr w:type="gramStart"/>
      <w:r w:rsidRPr="008E62EB">
        <w:rPr>
          <w:rFonts w:asciiTheme="majorHAnsi" w:hAnsiTheme="majorHAnsi" w:cstheme="majorHAnsi"/>
        </w:rPr>
        <w:t>experiences</w:t>
      </w:r>
      <w:proofErr w:type="gramEnd"/>
      <w:r w:rsidRPr="008E62EB">
        <w:rPr>
          <w:rFonts w:asciiTheme="majorHAnsi" w:hAnsiTheme="majorHAnsi" w:cstheme="majorHAnsi"/>
        </w:rPr>
        <w:t xml:space="preserve"> and expertise to design and develop a holistic justice response that is unique to their local community. </w:t>
      </w:r>
    </w:p>
    <w:p w14:paraId="6D94F3EB" w14:textId="08F81678" w:rsidR="0022494C" w:rsidRDefault="002A7D4F" w:rsidP="00F269E5">
      <w:pPr>
        <w:spacing w:after="240"/>
        <w:rPr>
          <w:rFonts w:asciiTheme="majorHAnsi" w:hAnsiTheme="majorHAnsi" w:cstheme="majorHAnsi"/>
        </w:rPr>
      </w:pPr>
      <w:r>
        <w:rPr>
          <w:rFonts w:asciiTheme="majorHAnsi" w:hAnsiTheme="majorHAnsi" w:cstheme="majorHAnsi"/>
          <w:noProof/>
        </w:rPr>
        <mc:AlternateContent>
          <mc:Choice Requires="wpg">
            <w:drawing>
              <wp:anchor distT="0" distB="0" distL="114300" distR="114300" simplePos="0" relativeHeight="251663360" behindDoc="0" locked="0" layoutInCell="1" allowOverlap="1" wp14:anchorId="1222FAB9" wp14:editId="060B68C2">
                <wp:simplePos x="0" y="0"/>
                <wp:positionH relativeFrom="column">
                  <wp:posOffset>-2054683</wp:posOffset>
                </wp:positionH>
                <wp:positionV relativeFrom="page">
                  <wp:posOffset>2200910</wp:posOffset>
                </wp:positionV>
                <wp:extent cx="9999980" cy="6732270"/>
                <wp:effectExtent l="76200" t="19050" r="39370" b="49530"/>
                <wp:wrapNone/>
                <wp:docPr id="11" name="Group 11"/>
                <wp:cNvGraphicFramePr/>
                <a:graphic xmlns:a="http://schemas.openxmlformats.org/drawingml/2006/main">
                  <a:graphicData uri="http://schemas.microsoft.com/office/word/2010/wordprocessingGroup">
                    <wpg:wgp>
                      <wpg:cNvGrpSpPr/>
                      <wpg:grpSpPr>
                        <a:xfrm>
                          <a:off x="0" y="0"/>
                          <a:ext cx="9999980" cy="6732270"/>
                          <a:chOff x="0" y="0"/>
                          <a:chExt cx="9999980" cy="6732727"/>
                        </a:xfrm>
                      </wpg:grpSpPr>
                      <pic:pic xmlns:pic="http://schemas.openxmlformats.org/drawingml/2006/picture">
                        <pic:nvPicPr>
                          <pic:cNvPr id="1" name="Picture 1" descr="Shape&#10;&#10;Description automatically generated with medium confidence"/>
                          <pic:cNvPicPr>
                            <a:picLocks noChangeAspect="1"/>
                          </pic:cNvPicPr>
                        </pic:nvPicPr>
                        <pic:blipFill>
                          <a:blip r:embed="rId22">
                            <a:alphaModFix amt="5000"/>
                          </a:blip>
                          <a:srcRect/>
                          <a:stretch>
                            <a:fillRect/>
                          </a:stretch>
                        </pic:blipFill>
                        <pic:spPr>
                          <a:xfrm flipH="1">
                            <a:off x="552893" y="1828800"/>
                            <a:ext cx="1292225" cy="1222375"/>
                          </a:xfrm>
                          <a:prstGeom prst="rect">
                            <a:avLst/>
                          </a:prstGeom>
                          <a:noFill/>
                          <a:ln>
                            <a:noFill/>
                            <a:prstDash/>
                          </a:ln>
                        </pic:spPr>
                      </pic:pic>
                      <pic:pic xmlns:pic="http://schemas.openxmlformats.org/drawingml/2006/picture">
                        <pic:nvPicPr>
                          <pic:cNvPr id="7" name="Picture 7" descr="Shape&#10;&#10;Description automatically generated with medium confidence"/>
                          <pic:cNvPicPr>
                            <a:picLocks noChangeAspect="1"/>
                          </pic:cNvPicPr>
                        </pic:nvPicPr>
                        <pic:blipFill>
                          <a:blip r:embed="rId11">
                            <a:alphaModFix amt="5000"/>
                          </a:blip>
                          <a:srcRect/>
                          <a:stretch>
                            <a:fillRect/>
                          </a:stretch>
                        </pic:blipFill>
                        <pic:spPr>
                          <a:xfrm rot="20591828">
                            <a:off x="0" y="0"/>
                            <a:ext cx="2227580" cy="2107565"/>
                          </a:xfrm>
                          <a:prstGeom prst="rect">
                            <a:avLst/>
                          </a:prstGeom>
                          <a:noFill/>
                          <a:ln>
                            <a:noFill/>
                            <a:prstDash/>
                          </a:ln>
                        </pic:spPr>
                      </pic:pic>
                      <pic:pic xmlns:pic="http://schemas.openxmlformats.org/drawingml/2006/picture">
                        <pic:nvPicPr>
                          <pic:cNvPr id="10" name="Picture 10" descr="Shape&#10;&#10;Description automatically generated with medium confidence"/>
                          <pic:cNvPicPr>
                            <a:picLocks noChangeAspect="1"/>
                          </pic:cNvPicPr>
                        </pic:nvPicPr>
                        <pic:blipFill>
                          <a:blip r:embed="rId22">
                            <a:alphaModFix amt="5000"/>
                          </a:blip>
                          <a:srcRect/>
                          <a:stretch>
                            <a:fillRect/>
                          </a:stretch>
                        </pic:blipFill>
                        <pic:spPr>
                          <a:xfrm rot="12204551" flipH="1">
                            <a:off x="8250865" y="3242930"/>
                            <a:ext cx="1292225" cy="1222375"/>
                          </a:xfrm>
                          <a:prstGeom prst="rect">
                            <a:avLst/>
                          </a:prstGeom>
                          <a:noFill/>
                          <a:ln>
                            <a:noFill/>
                            <a:prstDash/>
                          </a:ln>
                        </pic:spPr>
                      </pic:pic>
                      <pic:pic xmlns:pic="http://schemas.openxmlformats.org/drawingml/2006/picture">
                        <pic:nvPicPr>
                          <pic:cNvPr id="6" name="Picture 277" descr="Shape&#10;&#10;Description automatically generated with medium confidence"/>
                          <pic:cNvPicPr>
                            <a:picLocks noChangeAspect="1"/>
                          </pic:cNvPicPr>
                        </pic:nvPicPr>
                        <pic:blipFill>
                          <a:blip r:embed="rId11">
                            <a:alphaModFix amt="5000"/>
                          </a:blip>
                          <a:srcRect/>
                          <a:stretch>
                            <a:fillRect/>
                          </a:stretch>
                        </pic:blipFill>
                        <pic:spPr>
                          <a:xfrm rot="11196363">
                            <a:off x="7772400" y="4625162"/>
                            <a:ext cx="2227580" cy="2107565"/>
                          </a:xfrm>
                          <a:prstGeom prst="rect">
                            <a:avLst/>
                          </a:prstGeom>
                          <a:noFill/>
                          <a:ln>
                            <a:noFill/>
                            <a:prstDash/>
                          </a:ln>
                        </pic:spPr>
                      </pic:pic>
                    </wpg:wgp>
                  </a:graphicData>
                </a:graphic>
              </wp:anchor>
            </w:drawing>
          </mc:Choice>
          <mc:Fallback xmlns:w16du="http://schemas.microsoft.com/office/word/2023/wordml/word16du">
            <w:pict>
              <v:group w14:anchorId="63A49F53" id="Group 11" o:spid="_x0000_s1026" style="position:absolute;margin-left:-161.8pt;margin-top:173.3pt;width:787.4pt;height:530.1pt;z-index:251663360;mso-position-vertical-relative:page" coordsize="99999,673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">
                <v:shape id="Picture 1" o:spid="_x0000_s1027" type="#_x0000_t75" alt="Shape&#10;&#10;Description automatically generated with medium confidence" style="position:absolute;left:5528;top:18288;width:12923;height:12223;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">
                  <v:imagedata r:id="rId25" o:title="Shape&#10;&#10;Description automatically generated with medium confidence"/>
                </v:shape>
                <v:shape id="Picture 7" o:spid="_x0000_s1028" type="#_x0000_t75" alt="Shape&#10;&#10;Description automatically generated with medium confidence" style="position:absolute;width:22275;height:21075;rotation:-1101193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">
                  <v:imagedata r:id="rId13" o:title="Shape&#10;&#10;Description automatically generated with medium confidence"/>
                </v:shape>
                <v:shape id="Picture 10" o:spid="_x0000_s1029" type="#_x0000_t75" alt="Shape&#10;&#10;Description automatically generated with medium confidence" style="position:absolute;left:82508;top:32429;width:12922;height:12224;rotation:10262336fd;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">
                  <v:imagedata r:id="rId25" o:title="Shape&#10;&#10;Description automatically generated with medium confidence"/>
                </v:shape>
                <v:shape id="Picture 277" o:spid="_x0000_s1030" type="#_x0000_t75" alt="Shape&#10;&#10;Description automatically generated with medium confidence" style="position:absolute;left:77724;top:46251;width:22275;height:21076;rotation:-11363546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">
                  <v:imagedata r:id="rId13" o:title="Shape&#10;&#10;Description automatically generated with medium confidence"/>
                </v:shape>
                <w10:wrap anchory="page"/>
              </v:group>
            </w:pict>
          </mc:Fallback>
        </mc:AlternateContent>
      </w:r>
      <w:r w:rsidR="0022494C">
        <w:rPr>
          <w:rFonts w:asciiTheme="majorHAnsi" w:hAnsiTheme="majorHAnsi" w:cstheme="majorHAnsi"/>
        </w:rPr>
        <w:t xml:space="preserve">Although the specific priorities of each community may vary each JR initiative will commonly adopt a life course approach to crime by </w:t>
      </w:r>
      <w:r w:rsidR="0022494C" w:rsidRPr="00053746">
        <w:rPr>
          <w:rFonts w:asciiTheme="majorHAnsi" w:hAnsiTheme="majorHAnsi" w:cstheme="majorHAnsi"/>
        </w:rPr>
        <w:t>focus</w:t>
      </w:r>
      <w:r w:rsidR="0022494C">
        <w:rPr>
          <w:rFonts w:asciiTheme="majorHAnsi" w:hAnsiTheme="majorHAnsi" w:cstheme="majorHAnsi"/>
        </w:rPr>
        <w:t>ing</w:t>
      </w:r>
      <w:r w:rsidR="0022494C" w:rsidRPr="00053746">
        <w:rPr>
          <w:rFonts w:asciiTheme="majorHAnsi" w:hAnsiTheme="majorHAnsi" w:cstheme="majorHAnsi"/>
        </w:rPr>
        <w:t xml:space="preserve"> on early intervention and prevention</w:t>
      </w:r>
      <w:r w:rsidR="0022494C">
        <w:rPr>
          <w:rFonts w:asciiTheme="majorHAnsi" w:hAnsiTheme="majorHAnsi" w:cstheme="majorHAnsi"/>
        </w:rPr>
        <w:t xml:space="preserve"> in intersecting areas of justice. These </w:t>
      </w:r>
      <w:r w:rsidR="0098561C">
        <w:rPr>
          <w:rFonts w:asciiTheme="majorHAnsi" w:hAnsiTheme="majorHAnsi" w:cstheme="majorHAnsi"/>
        </w:rPr>
        <w:t xml:space="preserve">may </w:t>
      </w:r>
      <w:r w:rsidR="0022494C">
        <w:rPr>
          <w:rFonts w:asciiTheme="majorHAnsi" w:hAnsiTheme="majorHAnsi" w:cstheme="majorHAnsi"/>
        </w:rPr>
        <w:t xml:space="preserve">include but are not limited to policing, health, housing, education, employment, family support along with access to culture and language. Whilst working primarily at the local level JR also provides communities with the tools to advocate their experiences into broader calls for systems change including </w:t>
      </w:r>
      <w:r w:rsidR="0060763F">
        <w:rPr>
          <w:rFonts w:asciiTheme="majorHAnsi" w:hAnsiTheme="majorHAnsi" w:cstheme="majorHAnsi"/>
        </w:rPr>
        <w:t xml:space="preserve">within </w:t>
      </w:r>
      <w:r w:rsidR="0022494C" w:rsidRPr="00053746">
        <w:rPr>
          <w:rFonts w:asciiTheme="majorHAnsi" w:hAnsiTheme="majorHAnsi" w:cstheme="majorHAnsi"/>
        </w:rPr>
        <w:t>service</w:t>
      </w:r>
      <w:r w:rsidR="0022494C">
        <w:rPr>
          <w:rFonts w:asciiTheme="majorHAnsi" w:hAnsiTheme="majorHAnsi" w:cstheme="majorHAnsi"/>
        </w:rPr>
        <w:t xml:space="preserve"> </w:t>
      </w:r>
      <w:r w:rsidR="0022494C" w:rsidRPr="00053746">
        <w:rPr>
          <w:rFonts w:asciiTheme="majorHAnsi" w:hAnsiTheme="majorHAnsi" w:cstheme="majorHAnsi"/>
        </w:rPr>
        <w:t>delivery</w:t>
      </w:r>
      <w:r w:rsidR="0022494C">
        <w:rPr>
          <w:rFonts w:asciiTheme="majorHAnsi" w:hAnsiTheme="majorHAnsi" w:cstheme="majorHAnsi"/>
        </w:rPr>
        <w:t xml:space="preserve"> and law </w:t>
      </w:r>
      <w:r w:rsidR="0060763F">
        <w:rPr>
          <w:rFonts w:asciiTheme="majorHAnsi" w:hAnsiTheme="majorHAnsi" w:cstheme="majorHAnsi"/>
        </w:rPr>
        <w:t xml:space="preserve">or policy </w:t>
      </w:r>
      <w:r w:rsidR="0022494C">
        <w:rPr>
          <w:rFonts w:asciiTheme="majorHAnsi" w:hAnsiTheme="majorHAnsi" w:cstheme="majorHAnsi"/>
        </w:rPr>
        <w:t>reform.</w:t>
      </w:r>
    </w:p>
    <w:p w14:paraId="065E7104" w14:textId="52D2C71E" w:rsidR="0022494C" w:rsidRPr="00E95BB9" w:rsidRDefault="0022494C" w:rsidP="00F269E5">
      <w:pPr>
        <w:spacing w:after="240"/>
        <w:rPr>
          <w:rFonts w:asciiTheme="majorHAnsi" w:hAnsiTheme="majorHAnsi" w:cstheme="majorHAnsi"/>
        </w:rPr>
      </w:pPr>
      <w:r>
        <w:rPr>
          <w:rFonts w:asciiTheme="majorHAnsi" w:hAnsiTheme="majorHAnsi" w:cstheme="majorHAnsi"/>
        </w:rPr>
        <w:t>The core elements of JR have</w:t>
      </w:r>
      <w:r w:rsidRPr="00E95BB9">
        <w:rPr>
          <w:rFonts w:asciiTheme="majorHAnsi" w:hAnsiTheme="majorHAnsi" w:cstheme="majorHAnsi"/>
        </w:rPr>
        <w:t xml:space="preserve"> been described as</w:t>
      </w:r>
      <w:r>
        <w:rPr>
          <w:rFonts w:asciiTheme="majorHAnsi" w:hAnsiTheme="majorHAnsi" w:cstheme="majorHAnsi"/>
        </w:rPr>
        <w:t>:</w:t>
      </w:r>
    </w:p>
    <w:p w14:paraId="702256A1" w14:textId="4EC2449B" w:rsidR="0022494C" w:rsidRDefault="0022494C" w:rsidP="00D54D1C">
      <w:pPr>
        <w:pStyle w:val="ListParagraph"/>
        <w:numPr>
          <w:ilvl w:val="0"/>
          <w:numId w:val="2"/>
        </w:numPr>
        <w:spacing w:after="240"/>
        <w:jc w:val="both"/>
        <w:rPr>
          <w:rFonts w:asciiTheme="majorHAnsi" w:hAnsiTheme="majorHAnsi" w:cstheme="majorHAnsi"/>
        </w:rPr>
      </w:pPr>
      <w:r w:rsidRPr="00614061">
        <w:rPr>
          <w:rFonts w:asciiTheme="majorHAnsi" w:hAnsiTheme="majorHAnsi" w:cstheme="majorHAnsi"/>
          <w:b/>
          <w:bCs/>
        </w:rPr>
        <w:t>Community-led</w:t>
      </w:r>
      <w:r>
        <w:rPr>
          <w:rFonts w:asciiTheme="majorHAnsi" w:hAnsiTheme="majorHAnsi" w:cstheme="majorHAnsi"/>
        </w:rPr>
        <w:t xml:space="preserve"> - h</w:t>
      </w:r>
      <w:r w:rsidRPr="00555AA1">
        <w:rPr>
          <w:rFonts w:asciiTheme="majorHAnsi" w:hAnsiTheme="majorHAnsi" w:cstheme="majorHAnsi"/>
        </w:rPr>
        <w:t>aving strong local First Nations community leadership</w:t>
      </w:r>
      <w:r>
        <w:rPr>
          <w:rFonts w:asciiTheme="majorHAnsi" w:hAnsiTheme="majorHAnsi" w:cstheme="majorHAnsi"/>
        </w:rPr>
        <w:t>.</w:t>
      </w:r>
    </w:p>
    <w:p w14:paraId="706256D2" w14:textId="77777777" w:rsidR="0022494C" w:rsidRPr="00555AA1" w:rsidRDefault="0022494C" w:rsidP="00D54D1C">
      <w:pPr>
        <w:pStyle w:val="ListParagraph"/>
        <w:numPr>
          <w:ilvl w:val="0"/>
          <w:numId w:val="2"/>
        </w:numPr>
        <w:spacing w:after="240"/>
        <w:rPr>
          <w:rFonts w:asciiTheme="majorHAnsi" w:hAnsiTheme="majorHAnsi" w:cstheme="majorHAnsi"/>
        </w:rPr>
      </w:pPr>
      <w:r w:rsidRPr="00614061">
        <w:rPr>
          <w:rFonts w:asciiTheme="majorHAnsi" w:hAnsiTheme="majorHAnsi" w:cstheme="majorHAnsi"/>
          <w:b/>
          <w:bCs/>
        </w:rPr>
        <w:t>Place-based</w:t>
      </w:r>
      <w:r>
        <w:rPr>
          <w:rFonts w:asciiTheme="majorHAnsi" w:hAnsiTheme="majorHAnsi" w:cstheme="majorHAnsi"/>
        </w:rPr>
        <w:t xml:space="preserve"> - </w:t>
      </w:r>
      <w:r w:rsidRPr="00555AA1">
        <w:rPr>
          <w:rFonts w:asciiTheme="majorHAnsi" w:hAnsiTheme="majorHAnsi" w:cstheme="majorHAnsi"/>
        </w:rPr>
        <w:t>focused on achieving positive change in a particular place.</w:t>
      </w:r>
    </w:p>
    <w:p w14:paraId="07A9ABB5" w14:textId="77777777" w:rsidR="0022494C" w:rsidRPr="00555AA1" w:rsidRDefault="0022494C" w:rsidP="00D54D1C">
      <w:pPr>
        <w:pStyle w:val="ListParagraph"/>
        <w:numPr>
          <w:ilvl w:val="0"/>
          <w:numId w:val="2"/>
        </w:numPr>
        <w:spacing w:after="240"/>
        <w:rPr>
          <w:rFonts w:asciiTheme="majorHAnsi" w:hAnsiTheme="majorHAnsi" w:cstheme="majorHAnsi"/>
        </w:rPr>
      </w:pPr>
      <w:r w:rsidRPr="00614061">
        <w:rPr>
          <w:rFonts w:asciiTheme="majorHAnsi" w:hAnsiTheme="majorHAnsi" w:cstheme="majorHAnsi"/>
          <w:b/>
          <w:bCs/>
        </w:rPr>
        <w:t>Data-driven</w:t>
      </w:r>
      <w:r>
        <w:rPr>
          <w:rFonts w:asciiTheme="majorHAnsi" w:hAnsiTheme="majorHAnsi" w:cstheme="majorHAnsi"/>
        </w:rPr>
        <w:t xml:space="preserve"> - using both government data and community expertise to inform decisions. </w:t>
      </w:r>
    </w:p>
    <w:p w14:paraId="132CE425" w14:textId="16EC9F0C" w:rsidR="0022494C" w:rsidRPr="00000AFD" w:rsidRDefault="0022494C" w:rsidP="00D54D1C">
      <w:pPr>
        <w:pStyle w:val="ListParagraph"/>
        <w:numPr>
          <w:ilvl w:val="0"/>
          <w:numId w:val="2"/>
        </w:numPr>
        <w:spacing w:after="240"/>
        <w:rPr>
          <w:rFonts w:asciiTheme="majorHAnsi" w:hAnsiTheme="majorHAnsi" w:cstheme="majorHAnsi"/>
        </w:rPr>
      </w:pPr>
      <w:r w:rsidRPr="00614061">
        <w:rPr>
          <w:rFonts w:asciiTheme="majorHAnsi" w:hAnsiTheme="majorHAnsi" w:cstheme="majorHAnsi"/>
          <w:b/>
          <w:bCs/>
        </w:rPr>
        <w:t>Justice-focussed</w:t>
      </w:r>
      <w:r>
        <w:rPr>
          <w:rFonts w:asciiTheme="majorHAnsi" w:hAnsiTheme="majorHAnsi" w:cstheme="majorHAnsi"/>
        </w:rPr>
        <w:t xml:space="preserve"> – working to address </w:t>
      </w:r>
      <w:r w:rsidRPr="00000AFD">
        <w:rPr>
          <w:rFonts w:asciiTheme="majorHAnsi" w:hAnsiTheme="majorHAnsi" w:cstheme="majorHAnsi"/>
        </w:rPr>
        <w:t>drivers of offending and incarceration.</w:t>
      </w:r>
    </w:p>
    <w:p w14:paraId="521F0CA6" w14:textId="3C8347DC" w:rsidR="0022494C" w:rsidRPr="00000AFD" w:rsidRDefault="007F4140" w:rsidP="00A749CD">
      <w:pPr>
        <w:rPr>
          <w:rFonts w:asciiTheme="majorHAnsi" w:hAnsiTheme="majorHAnsi" w:cstheme="majorHAnsi"/>
        </w:rPr>
      </w:pPr>
      <w:r w:rsidRPr="00000AFD">
        <w:rPr>
          <w:rFonts w:asciiTheme="majorHAnsi" w:hAnsiTheme="majorHAnsi" w:cstheme="majorHAnsi"/>
        </w:rPr>
        <w:t xml:space="preserve">For further information on justice reinvestment, </w:t>
      </w:r>
      <w:r w:rsidR="00600994" w:rsidRPr="00000AFD">
        <w:rPr>
          <w:rFonts w:asciiTheme="majorHAnsi" w:hAnsiTheme="majorHAnsi" w:cstheme="majorHAnsi"/>
        </w:rPr>
        <w:t xml:space="preserve">see </w:t>
      </w:r>
      <w:hyperlink r:id="rId26" w:history="1">
        <w:r w:rsidR="00600994" w:rsidRPr="00F269E5">
          <w:rPr>
            <w:rStyle w:val="Hyperlink"/>
            <w:rFonts w:asciiTheme="majorHAnsi" w:hAnsiTheme="majorHAnsi" w:cstheme="majorHAnsi"/>
            <w:b/>
            <w:bCs/>
            <w:color w:val="0070C0"/>
          </w:rPr>
          <w:t>Justice Reinvestment in Australia: a review of progress and key issues</w:t>
        </w:r>
      </w:hyperlink>
      <w:r w:rsidR="00600994" w:rsidRPr="00000AFD">
        <w:rPr>
          <w:rFonts w:asciiTheme="majorHAnsi" w:hAnsiTheme="majorHAnsi" w:cstheme="majorHAnsi"/>
        </w:rPr>
        <w:t xml:space="preserve"> or </w:t>
      </w:r>
      <w:hyperlink r:id="rId27" w:history="1">
        <w:r w:rsidRPr="00F269E5">
          <w:rPr>
            <w:rStyle w:val="Hyperlink"/>
            <w:rFonts w:asciiTheme="majorHAnsi" w:hAnsiTheme="majorHAnsi" w:cstheme="majorHAnsi"/>
            <w:b/>
            <w:bCs/>
            <w:color w:val="0070C0"/>
          </w:rPr>
          <w:t>visit the Justice Reinvestment Network Australia’s website</w:t>
        </w:r>
      </w:hyperlink>
      <w:r w:rsidRPr="00F269E5">
        <w:rPr>
          <w:rFonts w:asciiTheme="majorHAnsi" w:hAnsiTheme="majorHAnsi" w:cstheme="majorHAnsi"/>
          <w:b/>
          <w:bCs/>
          <w:color w:val="0070C0"/>
        </w:rPr>
        <w:t>.</w:t>
      </w:r>
      <w:r w:rsidR="00600994" w:rsidRPr="00F269E5">
        <w:rPr>
          <w:rStyle w:val="FootnoteReference"/>
          <w:rFonts w:asciiTheme="majorHAnsi" w:hAnsiTheme="majorHAnsi" w:cstheme="majorHAnsi"/>
          <w:b/>
          <w:bCs/>
          <w:color w:val="0070C0"/>
        </w:rPr>
        <w:footnoteReference w:id="1"/>
      </w:r>
    </w:p>
    <w:p w14:paraId="4CEE1A31" w14:textId="77777777" w:rsidR="00D07B4D" w:rsidRPr="00D07B4D" w:rsidRDefault="00D07B4D" w:rsidP="00D07B4D">
      <w:pPr>
        <w:pStyle w:val="ListParagraph"/>
        <w:spacing w:after="240"/>
        <w:rPr>
          <w:rFonts w:ascii="Work Sans" w:hAnsi="Work Sans" w:cstheme="majorHAnsi"/>
          <w:color w:val="943634"/>
        </w:rPr>
      </w:pPr>
    </w:p>
    <w:p w14:paraId="78D041F9" w14:textId="7C546686" w:rsidR="00BF6FE5" w:rsidRPr="006B7B3D" w:rsidRDefault="00BF6FE5" w:rsidP="00D54D1C">
      <w:pPr>
        <w:pStyle w:val="ListParagraph"/>
        <w:numPr>
          <w:ilvl w:val="0"/>
          <w:numId w:val="4"/>
        </w:numPr>
        <w:spacing w:after="240"/>
        <w:rPr>
          <w:rFonts w:ascii="Work Sans" w:hAnsi="Work Sans" w:cstheme="majorHAnsi"/>
          <w:color w:val="943634"/>
        </w:rPr>
      </w:pPr>
      <w:r w:rsidRPr="006B7B3D">
        <w:rPr>
          <w:rFonts w:ascii="Work Sans" w:hAnsi="Work Sans" w:cstheme="majorHAnsi"/>
          <w:b/>
          <w:bCs/>
          <w:color w:val="943634"/>
        </w:rPr>
        <w:t>Are there any examples of justice reinvestment working?</w:t>
      </w:r>
    </w:p>
    <w:p w14:paraId="687FD694" w14:textId="5D3899E2" w:rsidR="00BF6FE5" w:rsidRDefault="00BF6FE5" w:rsidP="00A749CD">
      <w:pPr>
        <w:spacing w:after="240"/>
        <w:rPr>
          <w:rFonts w:asciiTheme="majorHAnsi" w:hAnsiTheme="majorHAnsi" w:cstheme="majorHAnsi"/>
        </w:rPr>
      </w:pPr>
      <w:r w:rsidRPr="0022494C">
        <w:rPr>
          <w:rFonts w:asciiTheme="majorHAnsi" w:hAnsiTheme="majorHAnsi" w:cstheme="majorHAnsi"/>
        </w:rPr>
        <w:t xml:space="preserve">Existing initiatives such </w:t>
      </w:r>
      <w:r w:rsidRPr="00BF6FE5">
        <w:rPr>
          <w:rFonts w:asciiTheme="majorHAnsi" w:hAnsiTheme="majorHAnsi" w:cstheme="majorHAnsi"/>
        </w:rPr>
        <w:t xml:space="preserve">as the </w:t>
      </w:r>
      <w:hyperlink r:id="rId28" w:history="1">
        <w:r w:rsidRPr="00F269E5">
          <w:rPr>
            <w:rStyle w:val="Hyperlink"/>
            <w:rFonts w:asciiTheme="majorHAnsi" w:hAnsiTheme="majorHAnsi" w:cstheme="majorHAnsi"/>
            <w:b/>
            <w:bCs/>
            <w:color w:val="0070C0"/>
          </w:rPr>
          <w:t>Maranguka Justice Reinvestment project in Bourke, NSW</w:t>
        </w:r>
      </w:hyperlink>
      <w:r w:rsidRPr="00BF6FE5">
        <w:rPr>
          <w:rFonts w:asciiTheme="majorHAnsi" w:hAnsiTheme="majorHAnsi" w:cstheme="majorHAnsi"/>
        </w:rPr>
        <w:t xml:space="preserve">, show the potential of justice reinvestment in Australia. A 2018 assessment of the Maranguka project by KPMG found it had a gross economic impact of $3.1 million in 2017, and delivered: </w:t>
      </w:r>
    </w:p>
    <w:p w14:paraId="4BB2C086" w14:textId="792DE817" w:rsidR="00BF6FE5" w:rsidRDefault="00BF6FE5" w:rsidP="00D54D1C">
      <w:pPr>
        <w:pStyle w:val="ListParagraph"/>
        <w:numPr>
          <w:ilvl w:val="0"/>
          <w:numId w:val="3"/>
        </w:numPr>
        <w:spacing w:after="240"/>
        <w:rPr>
          <w:rFonts w:asciiTheme="majorHAnsi" w:hAnsiTheme="majorHAnsi" w:cstheme="majorHAnsi"/>
        </w:rPr>
      </w:pPr>
      <w:r w:rsidRPr="0022494C">
        <w:rPr>
          <w:rFonts w:asciiTheme="majorHAnsi" w:hAnsiTheme="majorHAnsi" w:cstheme="majorHAnsi"/>
        </w:rPr>
        <w:t xml:space="preserve">23% reduction in police recorded incidents of domestic violence and comparable drops in rates of </w:t>
      </w:r>
      <w:proofErr w:type="gramStart"/>
      <w:r w:rsidRPr="0022494C">
        <w:rPr>
          <w:rFonts w:asciiTheme="majorHAnsi" w:hAnsiTheme="majorHAnsi" w:cstheme="majorHAnsi"/>
        </w:rPr>
        <w:t>offending</w:t>
      </w:r>
      <w:r>
        <w:rPr>
          <w:rFonts w:asciiTheme="majorHAnsi" w:hAnsiTheme="majorHAnsi" w:cstheme="majorHAnsi"/>
        </w:rPr>
        <w:t>;</w:t>
      </w:r>
      <w:proofErr w:type="gramEnd"/>
    </w:p>
    <w:p w14:paraId="0B57E5FA" w14:textId="7EEE1936" w:rsidR="00BF6FE5" w:rsidRDefault="00BF6FE5" w:rsidP="00D54D1C">
      <w:pPr>
        <w:pStyle w:val="ListParagraph"/>
        <w:numPr>
          <w:ilvl w:val="0"/>
          <w:numId w:val="3"/>
        </w:numPr>
        <w:spacing w:after="240"/>
        <w:rPr>
          <w:rFonts w:asciiTheme="majorHAnsi" w:hAnsiTheme="majorHAnsi" w:cstheme="majorHAnsi"/>
        </w:rPr>
      </w:pPr>
      <w:r w:rsidRPr="0022494C">
        <w:rPr>
          <w:rFonts w:asciiTheme="majorHAnsi" w:hAnsiTheme="majorHAnsi" w:cstheme="majorHAnsi"/>
        </w:rPr>
        <w:t xml:space="preserve">38% reduction in charges across the top five juvenile offence </w:t>
      </w:r>
      <w:proofErr w:type="gramStart"/>
      <w:r w:rsidRPr="0022494C">
        <w:rPr>
          <w:rFonts w:asciiTheme="majorHAnsi" w:hAnsiTheme="majorHAnsi" w:cstheme="majorHAnsi"/>
        </w:rPr>
        <w:t>categories</w:t>
      </w:r>
      <w:r>
        <w:rPr>
          <w:rFonts w:asciiTheme="majorHAnsi" w:hAnsiTheme="majorHAnsi" w:cstheme="majorHAnsi"/>
        </w:rPr>
        <w:t>;</w:t>
      </w:r>
      <w:proofErr w:type="gramEnd"/>
    </w:p>
    <w:p w14:paraId="461E651D" w14:textId="2C52BE47" w:rsidR="00BF6FE5" w:rsidRDefault="00BF6FE5" w:rsidP="00D54D1C">
      <w:pPr>
        <w:pStyle w:val="ListParagraph"/>
        <w:numPr>
          <w:ilvl w:val="0"/>
          <w:numId w:val="3"/>
        </w:numPr>
        <w:spacing w:after="240"/>
        <w:rPr>
          <w:rFonts w:asciiTheme="majorHAnsi" w:hAnsiTheme="majorHAnsi" w:cstheme="majorHAnsi"/>
        </w:rPr>
      </w:pPr>
      <w:r w:rsidRPr="0022494C">
        <w:rPr>
          <w:rFonts w:asciiTheme="majorHAnsi" w:hAnsiTheme="majorHAnsi" w:cstheme="majorHAnsi"/>
        </w:rPr>
        <w:t>14% reduction in bail breaches</w:t>
      </w:r>
      <w:r>
        <w:rPr>
          <w:rFonts w:asciiTheme="majorHAnsi" w:hAnsiTheme="majorHAnsi" w:cstheme="majorHAnsi"/>
        </w:rPr>
        <w:t>;</w:t>
      </w:r>
      <w:r w:rsidRPr="0022494C">
        <w:rPr>
          <w:rFonts w:asciiTheme="majorHAnsi" w:hAnsiTheme="majorHAnsi" w:cstheme="majorHAnsi"/>
        </w:rPr>
        <w:t xml:space="preserve"> and </w:t>
      </w:r>
    </w:p>
    <w:p w14:paraId="501AB610" w14:textId="77777777" w:rsidR="00A5210A" w:rsidRDefault="00BF6FE5" w:rsidP="00B864B2">
      <w:pPr>
        <w:pStyle w:val="ListParagraph"/>
        <w:numPr>
          <w:ilvl w:val="0"/>
          <w:numId w:val="3"/>
        </w:numPr>
        <w:spacing w:after="240"/>
        <w:rPr>
          <w:rFonts w:asciiTheme="majorHAnsi" w:hAnsiTheme="majorHAnsi" w:cstheme="majorHAnsi"/>
        </w:rPr>
      </w:pPr>
      <w:r w:rsidRPr="00A5210A">
        <w:rPr>
          <w:rFonts w:asciiTheme="majorHAnsi" w:hAnsiTheme="majorHAnsi" w:cstheme="majorHAnsi"/>
        </w:rPr>
        <w:t>42% reduction in days spent in custody.</w:t>
      </w:r>
      <w:r>
        <w:rPr>
          <w:rStyle w:val="FootnoteReference"/>
          <w:rFonts w:asciiTheme="majorHAnsi" w:hAnsiTheme="majorHAnsi" w:cstheme="majorHAnsi"/>
        </w:rPr>
        <w:footnoteReference w:id="2"/>
      </w:r>
    </w:p>
    <w:p w14:paraId="3CC15993" w14:textId="7A454FFE" w:rsidR="00BF6FE5" w:rsidRPr="00A5210A" w:rsidRDefault="00BF6FE5" w:rsidP="00A5210A">
      <w:pPr>
        <w:spacing w:after="240"/>
        <w:rPr>
          <w:rFonts w:asciiTheme="majorHAnsi" w:hAnsiTheme="majorHAnsi" w:cstheme="majorHAnsi"/>
        </w:rPr>
      </w:pPr>
      <w:r w:rsidRPr="00A5210A">
        <w:rPr>
          <w:rFonts w:asciiTheme="majorHAnsi" w:hAnsiTheme="majorHAnsi" w:cstheme="majorHAnsi"/>
        </w:rPr>
        <w:t xml:space="preserve">Similarly, the </w:t>
      </w:r>
      <w:hyperlink r:id="rId29" w:history="1">
        <w:proofErr w:type="spellStart"/>
        <w:r w:rsidRPr="00A5210A">
          <w:rPr>
            <w:rStyle w:val="Hyperlink"/>
            <w:rFonts w:asciiTheme="majorHAnsi" w:hAnsiTheme="majorHAnsi" w:cstheme="majorHAnsi"/>
            <w:b/>
            <w:bCs/>
            <w:color w:val="0070C0"/>
          </w:rPr>
          <w:t>Olabud</w:t>
        </w:r>
        <w:proofErr w:type="spellEnd"/>
        <w:r w:rsidRPr="00A5210A">
          <w:rPr>
            <w:rStyle w:val="Hyperlink"/>
            <w:rFonts w:asciiTheme="majorHAnsi" w:hAnsiTheme="majorHAnsi" w:cstheme="majorHAnsi"/>
            <w:b/>
            <w:bCs/>
            <w:color w:val="0070C0"/>
          </w:rPr>
          <w:t xml:space="preserve"> </w:t>
        </w:r>
        <w:proofErr w:type="spellStart"/>
        <w:r w:rsidRPr="00A5210A">
          <w:rPr>
            <w:rStyle w:val="Hyperlink"/>
            <w:rFonts w:asciiTheme="majorHAnsi" w:hAnsiTheme="majorHAnsi" w:cstheme="majorHAnsi"/>
            <w:b/>
            <w:bCs/>
            <w:color w:val="0070C0"/>
          </w:rPr>
          <w:t>Doogethu</w:t>
        </w:r>
        <w:proofErr w:type="spellEnd"/>
        <w:r w:rsidRPr="00A5210A">
          <w:rPr>
            <w:rStyle w:val="Hyperlink"/>
            <w:rFonts w:asciiTheme="majorHAnsi" w:hAnsiTheme="majorHAnsi" w:cstheme="majorHAnsi"/>
            <w:b/>
            <w:bCs/>
            <w:color w:val="0070C0"/>
          </w:rPr>
          <w:t xml:space="preserve"> Justice Reinvestment project in the Shire of Halls Creek, WA</w:t>
        </w:r>
      </w:hyperlink>
      <w:r w:rsidRPr="00A5210A">
        <w:rPr>
          <w:rFonts w:asciiTheme="majorHAnsi" w:hAnsiTheme="majorHAnsi" w:cstheme="majorHAnsi"/>
          <w:color w:val="0070C0"/>
        </w:rPr>
        <w:t xml:space="preserve"> </w:t>
      </w:r>
      <w:r w:rsidRPr="00A5210A">
        <w:rPr>
          <w:rFonts w:asciiTheme="majorHAnsi" w:hAnsiTheme="majorHAnsi" w:cstheme="majorHAnsi"/>
        </w:rPr>
        <w:t>reported a significant reduction in offences and number of days spent in custody between 2017 and 2020, following the project’s introduction.</w:t>
      </w:r>
      <w:r>
        <w:rPr>
          <w:rStyle w:val="FootnoteReference"/>
          <w:rFonts w:asciiTheme="majorHAnsi" w:hAnsiTheme="majorHAnsi" w:cstheme="majorHAnsi"/>
        </w:rPr>
        <w:footnoteReference w:id="3"/>
      </w:r>
      <w:r w:rsidRPr="00A5210A">
        <w:rPr>
          <w:rFonts w:asciiTheme="majorHAnsi" w:hAnsiTheme="majorHAnsi" w:cstheme="majorHAnsi"/>
        </w:rPr>
        <w:t xml:space="preserve"> </w:t>
      </w:r>
    </w:p>
    <w:p w14:paraId="54CD8739" w14:textId="02F920CC" w:rsidR="00BF6FE5" w:rsidRPr="0022494C" w:rsidRDefault="00600994" w:rsidP="00A749CD">
      <w:pPr>
        <w:spacing w:after="240"/>
        <w:rPr>
          <w:rFonts w:asciiTheme="majorHAnsi" w:hAnsiTheme="majorHAnsi" w:cstheme="majorHAnsi"/>
        </w:rPr>
      </w:pPr>
      <w:r>
        <w:rPr>
          <w:rFonts w:asciiTheme="majorHAnsi" w:hAnsiTheme="majorHAnsi" w:cstheme="majorHAnsi"/>
        </w:rPr>
        <w:lastRenderedPageBreak/>
        <w:t xml:space="preserve">Whilst acknowledging the ongoing efforts and promise demonstrated by </w:t>
      </w:r>
      <w:r w:rsidR="00050D25">
        <w:rPr>
          <w:rFonts w:asciiTheme="majorHAnsi" w:hAnsiTheme="majorHAnsi" w:cstheme="majorHAnsi"/>
        </w:rPr>
        <w:t xml:space="preserve">the work of </w:t>
      </w:r>
      <w:proofErr w:type="spellStart"/>
      <w:r>
        <w:rPr>
          <w:rFonts w:asciiTheme="majorHAnsi" w:hAnsiTheme="majorHAnsi" w:cstheme="majorHAnsi"/>
        </w:rPr>
        <w:t>Maranguka</w:t>
      </w:r>
      <w:proofErr w:type="spellEnd"/>
      <w:r>
        <w:rPr>
          <w:rFonts w:asciiTheme="majorHAnsi" w:hAnsiTheme="majorHAnsi" w:cstheme="majorHAnsi"/>
        </w:rPr>
        <w:t xml:space="preserve">, </w:t>
      </w:r>
      <w:proofErr w:type="spellStart"/>
      <w:r>
        <w:rPr>
          <w:rFonts w:asciiTheme="majorHAnsi" w:hAnsiTheme="majorHAnsi" w:cstheme="majorHAnsi"/>
        </w:rPr>
        <w:t>Olabud</w:t>
      </w:r>
      <w:proofErr w:type="spellEnd"/>
      <w:r>
        <w:rPr>
          <w:rFonts w:asciiTheme="majorHAnsi" w:hAnsiTheme="majorHAnsi" w:cstheme="majorHAnsi"/>
        </w:rPr>
        <w:t xml:space="preserve"> </w:t>
      </w:r>
      <w:proofErr w:type="spellStart"/>
      <w:r>
        <w:rPr>
          <w:rFonts w:asciiTheme="majorHAnsi" w:hAnsiTheme="majorHAnsi" w:cstheme="majorHAnsi"/>
        </w:rPr>
        <w:t>Doogethu</w:t>
      </w:r>
      <w:proofErr w:type="spellEnd"/>
      <w:r>
        <w:rPr>
          <w:rFonts w:asciiTheme="majorHAnsi" w:hAnsiTheme="majorHAnsi" w:cstheme="majorHAnsi"/>
        </w:rPr>
        <w:t xml:space="preserve"> and other emerging justice reinvestment sites it is </w:t>
      </w:r>
      <w:r w:rsidR="00050D25">
        <w:rPr>
          <w:rFonts w:asciiTheme="majorHAnsi" w:hAnsiTheme="majorHAnsi" w:cstheme="majorHAnsi"/>
        </w:rPr>
        <w:t>critical</w:t>
      </w:r>
      <w:r>
        <w:rPr>
          <w:rFonts w:asciiTheme="majorHAnsi" w:hAnsiTheme="majorHAnsi" w:cstheme="majorHAnsi"/>
        </w:rPr>
        <w:t xml:space="preserve"> to recognise that </w:t>
      </w:r>
      <w:r w:rsidR="00050D25">
        <w:rPr>
          <w:rFonts w:asciiTheme="majorHAnsi" w:hAnsiTheme="majorHAnsi" w:cstheme="majorHAnsi"/>
        </w:rPr>
        <w:t>the ‘</w:t>
      </w:r>
      <w:proofErr w:type="gramStart"/>
      <w:r w:rsidR="00050D25">
        <w:rPr>
          <w:rFonts w:asciiTheme="majorHAnsi" w:hAnsiTheme="majorHAnsi" w:cstheme="majorHAnsi"/>
        </w:rPr>
        <w:t>success’</w:t>
      </w:r>
      <w:proofErr w:type="gramEnd"/>
      <w:r w:rsidR="00050D25">
        <w:rPr>
          <w:rFonts w:asciiTheme="majorHAnsi" w:hAnsiTheme="majorHAnsi" w:cstheme="majorHAnsi"/>
        </w:rPr>
        <w:t xml:space="preserve"> of </w:t>
      </w:r>
      <w:r>
        <w:rPr>
          <w:rFonts w:asciiTheme="majorHAnsi" w:hAnsiTheme="majorHAnsi" w:cstheme="majorHAnsi"/>
        </w:rPr>
        <w:t xml:space="preserve">justice reinvestment </w:t>
      </w:r>
      <w:r w:rsidR="00050D25">
        <w:rPr>
          <w:rFonts w:asciiTheme="majorHAnsi" w:hAnsiTheme="majorHAnsi" w:cstheme="majorHAnsi"/>
        </w:rPr>
        <w:t>cannot be</w:t>
      </w:r>
      <w:r>
        <w:rPr>
          <w:rFonts w:asciiTheme="majorHAnsi" w:hAnsiTheme="majorHAnsi" w:cstheme="majorHAnsi"/>
        </w:rPr>
        <w:t xml:space="preserve"> </w:t>
      </w:r>
      <w:r w:rsidR="00050D25">
        <w:rPr>
          <w:rFonts w:asciiTheme="majorHAnsi" w:hAnsiTheme="majorHAnsi" w:cstheme="majorHAnsi"/>
        </w:rPr>
        <w:t xml:space="preserve">measured solely by </w:t>
      </w:r>
      <w:r w:rsidR="00050D25" w:rsidRPr="00050D25">
        <w:rPr>
          <w:rFonts w:asciiTheme="majorHAnsi" w:hAnsiTheme="majorHAnsi" w:cstheme="majorHAnsi"/>
        </w:rPr>
        <w:t>population level shift</w:t>
      </w:r>
      <w:r w:rsidR="00050D25">
        <w:rPr>
          <w:rFonts w:asciiTheme="majorHAnsi" w:hAnsiTheme="majorHAnsi" w:cstheme="majorHAnsi"/>
        </w:rPr>
        <w:t xml:space="preserve">s in data such as </w:t>
      </w:r>
      <w:r w:rsidR="00050D25" w:rsidRPr="00600994">
        <w:rPr>
          <w:rFonts w:asciiTheme="majorHAnsi" w:hAnsiTheme="majorHAnsi" w:cstheme="majorHAnsi"/>
        </w:rPr>
        <w:t>offending or imprisonment</w:t>
      </w:r>
      <w:r w:rsidR="00050D25">
        <w:rPr>
          <w:rFonts w:asciiTheme="majorHAnsi" w:hAnsiTheme="majorHAnsi" w:cstheme="majorHAnsi"/>
        </w:rPr>
        <w:t xml:space="preserve">. The drivers of incarceration and </w:t>
      </w:r>
      <w:r w:rsidR="000804D4">
        <w:rPr>
          <w:rFonts w:asciiTheme="majorHAnsi" w:hAnsiTheme="majorHAnsi" w:cstheme="majorHAnsi"/>
        </w:rPr>
        <w:t xml:space="preserve">various justice </w:t>
      </w:r>
      <w:r w:rsidR="00050D25">
        <w:rPr>
          <w:rFonts w:asciiTheme="majorHAnsi" w:hAnsiTheme="majorHAnsi" w:cstheme="majorHAnsi"/>
        </w:rPr>
        <w:t xml:space="preserve">systems are more complex and </w:t>
      </w:r>
      <w:r w:rsidR="00050D25" w:rsidRPr="00050D25">
        <w:rPr>
          <w:rFonts w:asciiTheme="majorHAnsi" w:hAnsiTheme="majorHAnsi" w:cstheme="majorHAnsi"/>
        </w:rPr>
        <w:t>interdependent</w:t>
      </w:r>
      <w:r w:rsidR="00050D25">
        <w:rPr>
          <w:rFonts w:asciiTheme="majorHAnsi" w:hAnsiTheme="majorHAnsi" w:cstheme="majorHAnsi"/>
        </w:rPr>
        <w:t xml:space="preserve"> with so many of the levers for change sitting outside the strengths and power of community. This is why the long-term success and sustainability of the </w:t>
      </w:r>
      <w:r w:rsidR="000804D4">
        <w:rPr>
          <w:rFonts w:asciiTheme="majorHAnsi" w:hAnsiTheme="majorHAnsi" w:cstheme="majorHAnsi"/>
        </w:rPr>
        <w:t>N</w:t>
      </w:r>
      <w:r w:rsidR="00050D25">
        <w:rPr>
          <w:rFonts w:asciiTheme="majorHAnsi" w:hAnsiTheme="majorHAnsi" w:cstheme="majorHAnsi"/>
        </w:rPr>
        <w:t xml:space="preserve">ational </w:t>
      </w:r>
      <w:r w:rsidR="000804D4">
        <w:rPr>
          <w:rFonts w:asciiTheme="majorHAnsi" w:hAnsiTheme="majorHAnsi" w:cstheme="majorHAnsi"/>
        </w:rPr>
        <w:t>J</w:t>
      </w:r>
      <w:r w:rsidR="00050D25">
        <w:rPr>
          <w:rFonts w:asciiTheme="majorHAnsi" w:hAnsiTheme="majorHAnsi" w:cstheme="majorHAnsi"/>
        </w:rPr>
        <w:t xml:space="preserve">ustice </w:t>
      </w:r>
      <w:r w:rsidR="000804D4">
        <w:rPr>
          <w:rFonts w:asciiTheme="majorHAnsi" w:hAnsiTheme="majorHAnsi" w:cstheme="majorHAnsi"/>
        </w:rPr>
        <w:t>R</w:t>
      </w:r>
      <w:r w:rsidR="00050D25">
        <w:rPr>
          <w:rFonts w:asciiTheme="majorHAnsi" w:hAnsiTheme="majorHAnsi" w:cstheme="majorHAnsi"/>
        </w:rPr>
        <w:t xml:space="preserve">einvestment </w:t>
      </w:r>
      <w:r w:rsidR="000804D4">
        <w:rPr>
          <w:rFonts w:asciiTheme="majorHAnsi" w:hAnsiTheme="majorHAnsi" w:cstheme="majorHAnsi"/>
        </w:rPr>
        <w:t>P</w:t>
      </w:r>
      <w:r w:rsidR="00050D25">
        <w:rPr>
          <w:rFonts w:asciiTheme="majorHAnsi" w:hAnsiTheme="majorHAnsi" w:cstheme="majorHAnsi"/>
        </w:rPr>
        <w:t>rogram relies on the commitment of government and service providers to work in genuine partnership with communities</w:t>
      </w:r>
      <w:r w:rsidR="00664191">
        <w:rPr>
          <w:rFonts w:asciiTheme="majorHAnsi" w:hAnsiTheme="majorHAnsi" w:cstheme="majorHAnsi"/>
        </w:rPr>
        <w:t xml:space="preserve">. This includes to support First Nations leadership to drive place-based </w:t>
      </w:r>
      <w:r w:rsidR="000804D4">
        <w:rPr>
          <w:rFonts w:asciiTheme="majorHAnsi" w:hAnsiTheme="majorHAnsi" w:cstheme="majorHAnsi"/>
        </w:rPr>
        <w:t xml:space="preserve">justice reinvestment </w:t>
      </w:r>
      <w:r w:rsidR="00664191">
        <w:rPr>
          <w:rFonts w:asciiTheme="majorHAnsi" w:hAnsiTheme="majorHAnsi" w:cstheme="majorHAnsi"/>
        </w:rPr>
        <w:t xml:space="preserve">initiatives along with the commitment to </w:t>
      </w:r>
      <w:r w:rsidR="00050D25">
        <w:rPr>
          <w:rFonts w:asciiTheme="majorHAnsi" w:hAnsiTheme="majorHAnsi" w:cstheme="majorHAnsi"/>
        </w:rPr>
        <w:t xml:space="preserve">enact </w:t>
      </w:r>
      <w:r w:rsidR="00664191">
        <w:rPr>
          <w:rFonts w:asciiTheme="majorHAnsi" w:hAnsiTheme="majorHAnsi" w:cstheme="majorHAnsi"/>
        </w:rPr>
        <w:t xml:space="preserve">transformative </w:t>
      </w:r>
      <w:r w:rsidR="00050D25">
        <w:rPr>
          <w:rFonts w:asciiTheme="majorHAnsi" w:hAnsiTheme="majorHAnsi" w:cstheme="majorHAnsi"/>
        </w:rPr>
        <w:t xml:space="preserve">systems change within </w:t>
      </w:r>
      <w:r w:rsidR="00050D25" w:rsidRPr="00053746">
        <w:rPr>
          <w:rFonts w:asciiTheme="majorHAnsi" w:hAnsiTheme="majorHAnsi" w:cstheme="majorHAnsi"/>
        </w:rPr>
        <w:t>service</w:t>
      </w:r>
      <w:r w:rsidR="00050D25">
        <w:rPr>
          <w:rFonts w:asciiTheme="majorHAnsi" w:hAnsiTheme="majorHAnsi" w:cstheme="majorHAnsi"/>
        </w:rPr>
        <w:t xml:space="preserve"> </w:t>
      </w:r>
      <w:r w:rsidR="00050D25" w:rsidRPr="00053746">
        <w:rPr>
          <w:rFonts w:asciiTheme="majorHAnsi" w:hAnsiTheme="majorHAnsi" w:cstheme="majorHAnsi"/>
        </w:rPr>
        <w:t>delivery</w:t>
      </w:r>
      <w:r w:rsidR="00050D25">
        <w:rPr>
          <w:rFonts w:asciiTheme="majorHAnsi" w:hAnsiTheme="majorHAnsi" w:cstheme="majorHAnsi"/>
        </w:rPr>
        <w:t xml:space="preserve">, </w:t>
      </w:r>
      <w:proofErr w:type="gramStart"/>
      <w:r w:rsidR="00050D25">
        <w:rPr>
          <w:rFonts w:asciiTheme="majorHAnsi" w:hAnsiTheme="majorHAnsi" w:cstheme="majorHAnsi"/>
        </w:rPr>
        <w:t>law</w:t>
      </w:r>
      <w:proofErr w:type="gramEnd"/>
      <w:r w:rsidR="00050D25">
        <w:rPr>
          <w:rFonts w:asciiTheme="majorHAnsi" w:hAnsiTheme="majorHAnsi" w:cstheme="majorHAnsi"/>
        </w:rPr>
        <w:t xml:space="preserve"> and policy reform. </w:t>
      </w:r>
      <w:r w:rsidR="00BF6FE5" w:rsidRPr="0022494C">
        <w:rPr>
          <w:rFonts w:asciiTheme="majorHAnsi" w:hAnsiTheme="majorHAnsi" w:cstheme="majorHAnsi"/>
        </w:rPr>
        <w:t xml:space="preserve">Justice reinvestment is a long-term, continuous commitment </w:t>
      </w:r>
      <w:r w:rsidR="00664191">
        <w:rPr>
          <w:rFonts w:asciiTheme="majorHAnsi" w:hAnsiTheme="majorHAnsi" w:cstheme="majorHAnsi"/>
        </w:rPr>
        <w:t>for communities and government to work hand in hand towards a stronger, safer future. I</w:t>
      </w:r>
      <w:r w:rsidR="00BF6FE5" w:rsidRPr="0022494C">
        <w:rPr>
          <w:rFonts w:asciiTheme="majorHAnsi" w:hAnsiTheme="majorHAnsi" w:cstheme="majorHAnsi"/>
        </w:rPr>
        <w:t xml:space="preserve">t is not an immediate </w:t>
      </w:r>
      <w:proofErr w:type="gramStart"/>
      <w:r w:rsidR="00BF6FE5" w:rsidRPr="0022494C">
        <w:rPr>
          <w:rFonts w:asciiTheme="majorHAnsi" w:hAnsiTheme="majorHAnsi" w:cstheme="majorHAnsi"/>
        </w:rPr>
        <w:t>solution</w:t>
      </w:r>
      <w:r w:rsidR="00664191">
        <w:rPr>
          <w:rFonts w:asciiTheme="majorHAnsi" w:hAnsiTheme="majorHAnsi" w:cstheme="majorHAnsi"/>
        </w:rPr>
        <w:t>,</w:t>
      </w:r>
      <w:proofErr w:type="gramEnd"/>
      <w:r w:rsidR="00664191">
        <w:rPr>
          <w:rFonts w:asciiTheme="majorHAnsi" w:hAnsiTheme="majorHAnsi" w:cstheme="majorHAnsi"/>
        </w:rPr>
        <w:t xml:space="preserve"> </w:t>
      </w:r>
      <w:r w:rsidR="00BF6FE5" w:rsidRPr="0022494C">
        <w:rPr>
          <w:rFonts w:asciiTheme="majorHAnsi" w:hAnsiTheme="majorHAnsi" w:cstheme="majorHAnsi"/>
        </w:rPr>
        <w:t xml:space="preserve">however, these examples highlight the promise of community-led justice reinvestment </w:t>
      </w:r>
      <w:r w:rsidR="000804D4">
        <w:rPr>
          <w:rFonts w:asciiTheme="majorHAnsi" w:hAnsiTheme="majorHAnsi" w:cstheme="majorHAnsi"/>
        </w:rPr>
        <w:t>initiative</w:t>
      </w:r>
      <w:r w:rsidR="00752089">
        <w:rPr>
          <w:rFonts w:asciiTheme="majorHAnsi" w:hAnsiTheme="majorHAnsi" w:cstheme="majorHAnsi"/>
        </w:rPr>
        <w:t>s</w:t>
      </w:r>
      <w:r w:rsidR="000804D4">
        <w:rPr>
          <w:rFonts w:asciiTheme="majorHAnsi" w:hAnsiTheme="majorHAnsi" w:cstheme="majorHAnsi"/>
        </w:rPr>
        <w:t xml:space="preserve"> </w:t>
      </w:r>
      <w:r w:rsidR="00BF6FE5" w:rsidRPr="0022494C">
        <w:rPr>
          <w:rFonts w:asciiTheme="majorHAnsi" w:hAnsiTheme="majorHAnsi" w:cstheme="majorHAnsi"/>
        </w:rPr>
        <w:t xml:space="preserve">to achieve real </w:t>
      </w:r>
      <w:r w:rsidR="002A7D4F">
        <w:rPr>
          <w:rFonts w:asciiTheme="majorHAnsi" w:hAnsiTheme="majorHAnsi" w:cstheme="majorHAnsi"/>
          <w:noProof/>
        </w:rPr>
        <mc:AlternateContent>
          <mc:Choice Requires="wpg">
            <w:drawing>
              <wp:anchor distT="0" distB="0" distL="114300" distR="114300" simplePos="0" relativeHeight="251681792" behindDoc="1" locked="0" layoutInCell="1" allowOverlap="1" wp14:anchorId="0506E8B4" wp14:editId="6F589B4F">
                <wp:simplePos x="0" y="0"/>
                <wp:positionH relativeFrom="column">
                  <wp:posOffset>-715867</wp:posOffset>
                </wp:positionH>
                <wp:positionV relativeFrom="page">
                  <wp:posOffset>954405</wp:posOffset>
                </wp:positionV>
                <wp:extent cx="7807325" cy="8622665"/>
                <wp:effectExtent l="190500" t="19050" r="117475" b="6985"/>
                <wp:wrapNone/>
                <wp:docPr id="27" name="Group 27"/>
                <wp:cNvGraphicFramePr/>
                <a:graphic xmlns:a="http://schemas.openxmlformats.org/drawingml/2006/main">
                  <a:graphicData uri="http://schemas.microsoft.com/office/word/2010/wordprocessingGroup">
                    <wpg:wgp>
                      <wpg:cNvGrpSpPr/>
                      <wpg:grpSpPr>
                        <a:xfrm>
                          <a:off x="0" y="0"/>
                          <a:ext cx="7807325" cy="8622665"/>
                          <a:chOff x="0" y="0"/>
                          <a:chExt cx="7807385" cy="8623285"/>
                        </a:xfrm>
                      </wpg:grpSpPr>
                      <pic:pic xmlns:pic="http://schemas.openxmlformats.org/drawingml/2006/picture">
                        <pic:nvPicPr>
                          <pic:cNvPr id="30" name="Picture 255" descr="Shape&#10;&#10;Description automatically generated with low confidence"/>
                          <pic:cNvPicPr/>
                        </pic:nvPicPr>
                        <pic:blipFill>
                          <a:blip r:embed="rId30">
                            <a:alphaModFix amt="5000"/>
                          </a:blip>
                          <a:srcRect/>
                          <a:stretch>
                            <a:fillRect/>
                          </a:stretch>
                        </pic:blipFill>
                        <pic:spPr>
                          <a:xfrm rot="21248025">
                            <a:off x="7583230" y="0"/>
                            <a:ext cx="224155" cy="3094355"/>
                          </a:xfrm>
                          <a:prstGeom prst="rect">
                            <a:avLst/>
                          </a:prstGeom>
                          <a:noFill/>
                          <a:ln>
                            <a:noFill/>
                            <a:prstDash/>
                          </a:ln>
                        </pic:spPr>
                      </pic:pic>
                      <pic:pic xmlns:pic="http://schemas.openxmlformats.org/drawingml/2006/picture">
                        <pic:nvPicPr>
                          <pic:cNvPr id="31" name="Picture 256" descr="Shape&#10;&#10;Description automatically generated with low confidence"/>
                          <pic:cNvPicPr/>
                        </pic:nvPicPr>
                        <pic:blipFill>
                          <a:blip r:embed="rId30">
                            <a:alphaModFix amt="5000"/>
                          </a:blip>
                          <a:srcRect/>
                          <a:stretch>
                            <a:fillRect/>
                          </a:stretch>
                        </pic:blipFill>
                        <pic:spPr>
                          <a:xfrm rot="21248025">
                            <a:off x="7508802" y="935665"/>
                            <a:ext cx="224155" cy="3094355"/>
                          </a:xfrm>
                          <a:prstGeom prst="rect">
                            <a:avLst/>
                          </a:prstGeom>
                          <a:noFill/>
                          <a:ln>
                            <a:noFill/>
                            <a:prstDash/>
                          </a:ln>
                        </pic:spPr>
                      </pic:pic>
                      <pic:pic xmlns:pic="http://schemas.openxmlformats.org/drawingml/2006/picture">
                        <pic:nvPicPr>
                          <pic:cNvPr id="32" name="Picture 257" descr="Shape&#10;&#10;Description automatically generated with low confidence"/>
                          <pic:cNvPicPr/>
                        </pic:nvPicPr>
                        <pic:blipFill>
                          <a:blip r:embed="rId30">
                            <a:alphaModFix amt="5000"/>
                          </a:blip>
                          <a:srcRect/>
                          <a:stretch>
                            <a:fillRect/>
                          </a:stretch>
                        </pic:blipFill>
                        <pic:spPr>
                          <a:xfrm rot="21208869">
                            <a:off x="0" y="4019107"/>
                            <a:ext cx="224155" cy="3094355"/>
                          </a:xfrm>
                          <a:prstGeom prst="rect">
                            <a:avLst/>
                          </a:prstGeom>
                          <a:noFill/>
                          <a:ln>
                            <a:noFill/>
                            <a:prstDash/>
                          </a:ln>
                        </pic:spPr>
                      </pic:pic>
                      <pic:pic xmlns:pic="http://schemas.openxmlformats.org/drawingml/2006/picture">
                        <pic:nvPicPr>
                          <pic:cNvPr id="33" name="Picture 258" descr="Shape&#10;&#10;Description automatically generated with low confidence"/>
                          <pic:cNvPicPr/>
                        </pic:nvPicPr>
                        <pic:blipFill>
                          <a:blip r:embed="rId30">
                            <a:alphaModFix amt="5000"/>
                          </a:blip>
                          <a:srcRect/>
                          <a:stretch>
                            <a:fillRect/>
                          </a:stretch>
                        </pic:blipFill>
                        <pic:spPr>
                          <a:xfrm rot="21208869">
                            <a:off x="148856" y="3540642"/>
                            <a:ext cx="224155" cy="3094355"/>
                          </a:xfrm>
                          <a:prstGeom prst="rect">
                            <a:avLst/>
                          </a:prstGeom>
                          <a:noFill/>
                          <a:ln>
                            <a:noFill/>
                            <a:prstDash/>
                          </a:ln>
                        </pic:spPr>
                      </pic:pic>
                      <pic:pic xmlns:pic="http://schemas.openxmlformats.org/drawingml/2006/picture">
                        <pic:nvPicPr>
                          <pic:cNvPr id="20" name="Picture 257" descr="Shape&#10;&#10;Description automatically generated with low confidence"/>
                          <pic:cNvPicPr/>
                        </pic:nvPicPr>
                        <pic:blipFill>
                          <a:blip r:embed="rId30">
                            <a:alphaModFix amt="5000"/>
                          </a:blip>
                          <a:srcRect/>
                          <a:stretch>
                            <a:fillRect/>
                          </a:stretch>
                        </pic:blipFill>
                        <pic:spPr>
                          <a:xfrm rot="21208869">
                            <a:off x="265814" y="2647507"/>
                            <a:ext cx="224155" cy="3094355"/>
                          </a:xfrm>
                          <a:prstGeom prst="rect">
                            <a:avLst/>
                          </a:prstGeom>
                          <a:noFill/>
                          <a:ln>
                            <a:noFill/>
                            <a:prstDash/>
                          </a:ln>
                        </pic:spPr>
                      </pic:pic>
                      <pic:pic xmlns:pic="http://schemas.openxmlformats.org/drawingml/2006/picture">
                        <pic:nvPicPr>
                          <pic:cNvPr id="34" name="Picture 258" descr="Shape&#10;&#10;Description automatically generated with low confidence"/>
                          <pic:cNvPicPr/>
                        </pic:nvPicPr>
                        <pic:blipFill>
                          <a:blip r:embed="rId30">
                            <a:alphaModFix amt="5000"/>
                          </a:blip>
                          <a:srcRect/>
                          <a:stretch>
                            <a:fillRect/>
                          </a:stretch>
                        </pic:blipFill>
                        <pic:spPr>
                          <a:xfrm rot="21208869">
                            <a:off x="414670" y="2169042"/>
                            <a:ext cx="224155" cy="3094355"/>
                          </a:xfrm>
                          <a:prstGeom prst="rect">
                            <a:avLst/>
                          </a:prstGeom>
                          <a:noFill/>
                          <a:ln>
                            <a:noFill/>
                            <a:prstDash/>
                          </a:ln>
                        </pic:spPr>
                      </pic:pic>
                      <pic:pic xmlns:pic="http://schemas.openxmlformats.org/drawingml/2006/picture">
                        <pic:nvPicPr>
                          <pic:cNvPr id="35" name="Picture 255" descr="Shape&#10;&#10;Description automatically generated with low confidence"/>
                          <pic:cNvPicPr/>
                        </pic:nvPicPr>
                        <pic:blipFill>
                          <a:blip r:embed="rId30">
                            <a:alphaModFix amt="5000"/>
                          </a:blip>
                          <a:srcRect/>
                          <a:stretch>
                            <a:fillRect/>
                          </a:stretch>
                        </pic:blipFill>
                        <pic:spPr>
                          <a:xfrm rot="21248025">
                            <a:off x="7540699" y="4593265"/>
                            <a:ext cx="224155" cy="3094355"/>
                          </a:xfrm>
                          <a:prstGeom prst="rect">
                            <a:avLst/>
                          </a:prstGeom>
                          <a:noFill/>
                          <a:ln>
                            <a:noFill/>
                            <a:prstDash/>
                          </a:ln>
                        </pic:spPr>
                      </pic:pic>
                      <pic:pic xmlns:pic="http://schemas.openxmlformats.org/drawingml/2006/picture">
                        <pic:nvPicPr>
                          <pic:cNvPr id="36" name="Picture 256"/>
                          <pic:cNvPicPr/>
                        </pic:nvPicPr>
                        <pic:blipFill>
                          <a:blip r:embed="rId30">
                            <a:alphaModFix amt="5000"/>
                          </a:blip>
                          <a:srcRect/>
                          <a:stretch>
                            <a:fillRect/>
                          </a:stretch>
                        </pic:blipFill>
                        <pic:spPr>
                          <a:xfrm rot="21248025">
                            <a:off x="7466271" y="5528930"/>
                            <a:ext cx="224155" cy="3094355"/>
                          </a:xfrm>
                          <a:prstGeom prst="rect">
                            <a:avLst/>
                          </a:prstGeom>
                          <a:noFill/>
                          <a:ln>
                            <a:noFill/>
                            <a:prstDash/>
                          </a:ln>
                        </pic:spPr>
                      </pic:pic>
                    </wpg:wgp>
                  </a:graphicData>
                </a:graphic>
              </wp:anchor>
            </w:drawing>
          </mc:Choice>
          <mc:Fallback xmlns:w16du="http://schemas.microsoft.com/office/word/2023/wordml/word16du">
            <w:pict>
              <v:group w14:anchorId="2BE2FACF" id="Group 27" o:spid="_x0000_s1026" style="position:absolute;margin-left:-56.35pt;margin-top:75.15pt;width:614.75pt;height:678.95pt;z-index:-251634688;mso-position-vertical-relative:page" coordsize="78073,862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">
                <v:shape id="Picture 255" o:spid="_x0000_s1027" type="#_x0000_t75" alt="Shape&#10;&#10;Description automatically generated with low confidence" style="position:absolute;left:75832;width:2241;height:30943;rotation:-384451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">
                  <v:imagedata r:id="rId31" o:title="Shape&#10;&#10;Description automatically generated with low confidence"/>
                </v:shape>
                <v:shape id="Picture 256" o:spid="_x0000_s1028" type="#_x0000_t75" alt="Shape&#10;&#10;Description automatically generated with low confidence" style="position:absolute;left:75088;top:9356;width:2241;height:30944;rotation:-384451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">
                  <v:imagedata r:id="rId31" o:title="Shape&#10;&#10;Description automatically generated with low confidence"/>
                </v:shape>
                <v:shape id="Picture 257" o:spid="_x0000_s1029" type="#_x0000_t75" alt="Shape&#10;&#10;Description automatically generated with low confidence" style="position:absolute;top:40191;width:2241;height:30943;rotation:-42721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">
                  <v:imagedata r:id="rId31" o:title="Shape&#10;&#10;Description automatically generated with low confidence"/>
                </v:shape>
                <v:shape id="Picture 258" o:spid="_x0000_s1030" type="#_x0000_t75" alt="Shape&#10;&#10;Description automatically generated with low confidence" style="position:absolute;left:1488;top:35406;width:2242;height:30943;rotation:-42721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">
                  <v:imagedata r:id="rId31" o:title="Shape&#10;&#10;Description automatically generated with low confidence"/>
                </v:shape>
                <v:shape id="Picture 257" o:spid="_x0000_s1031" type="#_x0000_t75" alt="Shape&#10;&#10;Description automatically generated with low confidence" style="position:absolute;left:2658;top:26475;width:2241;height:30943;rotation:-42721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">
                  <v:imagedata r:id="rId31" o:title="Shape&#10;&#10;Description automatically generated with low confidence"/>
                </v:shape>
                <v:shape id="Picture 258" o:spid="_x0000_s1032" type="#_x0000_t75" alt="Shape&#10;&#10;Description automatically generated with low confidence" style="position:absolute;left:4146;top:21690;width:2242;height:30943;rotation:-42721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">
                  <v:imagedata r:id="rId31" o:title="Shape&#10;&#10;Description automatically generated with low confidence"/>
                </v:shape>
                <v:shape id="Picture 255" o:spid="_x0000_s1033" type="#_x0000_t75" alt="Shape&#10;&#10;Description automatically generated with low confidence" style="position:absolute;left:75406;top:45932;width:2242;height:30944;rotation:-384451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">
                  <v:imagedata r:id="rId31" o:title="Shape&#10;&#10;Description automatically generated with low confidence"/>
                </v:shape>
                <v:shape id="Picture 256" o:spid="_x0000_s1034" type="#_x0000_t75" style="position:absolute;left:74662;top:55289;width:2242;height:30943;rotation:-384451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">
                  <v:imagedata r:id="rId31" o:title=""/>
                </v:shape>
                <w10:wrap anchory="page"/>
              </v:group>
            </w:pict>
          </mc:Fallback>
        </mc:AlternateContent>
      </w:r>
      <w:r w:rsidR="00BF6FE5" w:rsidRPr="0022494C">
        <w:rPr>
          <w:rFonts w:asciiTheme="majorHAnsi" w:hAnsiTheme="majorHAnsi" w:cstheme="majorHAnsi"/>
        </w:rPr>
        <w:t>and necessary change.</w:t>
      </w:r>
      <w:r>
        <w:rPr>
          <w:rFonts w:asciiTheme="majorHAnsi" w:hAnsiTheme="majorHAnsi" w:cstheme="majorHAnsi"/>
        </w:rPr>
        <w:t xml:space="preserve"> </w:t>
      </w:r>
    </w:p>
    <w:p w14:paraId="242E30C0" w14:textId="3A85C3E5" w:rsidR="00BF6FE5" w:rsidRPr="0022494C" w:rsidRDefault="00BF6FE5" w:rsidP="0022494C"/>
    <w:tbl>
      <w:tblPr>
        <w:tblStyle w:val="TableGrid"/>
        <w:tblW w:w="0" w:type="auto"/>
        <w:tblCellMar>
          <w:top w:w="57" w:type="dxa"/>
          <w:bottom w:w="57" w:type="dxa"/>
        </w:tblCellMar>
        <w:tblLook w:val="04A0" w:firstRow="1" w:lastRow="0" w:firstColumn="1" w:lastColumn="0" w:noHBand="0" w:noVBand="1"/>
      </w:tblPr>
      <w:tblGrid>
        <w:gridCol w:w="9641"/>
      </w:tblGrid>
      <w:tr w:rsidR="00151EAF" w14:paraId="0F63C10A" w14:textId="77777777" w:rsidTr="00151EAF">
        <w:tc>
          <w:tcPr>
            <w:tcW w:w="10192" w:type="dxa"/>
            <w:tcBorders>
              <w:top w:val="nil"/>
              <w:left w:val="nil"/>
              <w:bottom w:val="nil"/>
              <w:right w:val="nil"/>
            </w:tcBorders>
            <w:shd w:val="clear" w:color="auto" w:fill="F2F2F2" w:themeFill="background1" w:themeFillShade="F2"/>
            <w:vAlign w:val="center"/>
          </w:tcPr>
          <w:p w14:paraId="69DAF130" w14:textId="609BA9D7" w:rsidR="00151EAF" w:rsidRPr="0022494C" w:rsidRDefault="0022494C" w:rsidP="00231A8D">
            <w:pPr>
              <w:pStyle w:val="Heading1"/>
              <w:ind w:left="720" w:hanging="720"/>
              <w:jc w:val="left"/>
            </w:pPr>
            <w:bookmarkStart w:id="2" w:name="_Toc131067561"/>
            <w:bookmarkStart w:id="3" w:name="_Toc148955863"/>
            <w:r>
              <w:t>2</w:t>
            </w:r>
            <w:r w:rsidR="00151EAF" w:rsidRPr="0022494C">
              <w:tab/>
            </w:r>
            <w:bookmarkEnd w:id="2"/>
            <w:r>
              <w:t xml:space="preserve">The </w:t>
            </w:r>
            <w:r w:rsidR="00694E16">
              <w:t>Commonwealth</w:t>
            </w:r>
            <w:r>
              <w:t xml:space="preserve"> Government</w:t>
            </w:r>
            <w:r w:rsidR="00BF6FE5">
              <w:t xml:space="preserve">’s commitment to </w:t>
            </w:r>
            <w:r w:rsidR="00BF6FE5" w:rsidRPr="00BF6FE5">
              <w:t>justice reinvestment</w:t>
            </w:r>
            <w:bookmarkEnd w:id="3"/>
          </w:p>
        </w:tc>
      </w:tr>
    </w:tbl>
    <w:p w14:paraId="0C80471B" w14:textId="7521E8F3" w:rsidR="00151EAF" w:rsidRDefault="00151EAF" w:rsidP="00925200">
      <w:pPr>
        <w:pStyle w:val="ListParagraph"/>
        <w:spacing w:after="240"/>
        <w:jc w:val="both"/>
        <w:rPr>
          <w:rFonts w:asciiTheme="majorHAnsi" w:hAnsiTheme="majorHAnsi" w:cstheme="majorHAnsi"/>
          <w:b/>
          <w:bCs/>
        </w:rPr>
      </w:pPr>
    </w:p>
    <w:p w14:paraId="21922675" w14:textId="3D89EC93" w:rsidR="00151EAF" w:rsidRPr="006B7B3D" w:rsidRDefault="00151EAF" w:rsidP="00231A8D">
      <w:pPr>
        <w:pStyle w:val="ListParagraph"/>
        <w:numPr>
          <w:ilvl w:val="0"/>
          <w:numId w:val="9"/>
        </w:numPr>
        <w:spacing w:after="240"/>
        <w:rPr>
          <w:rFonts w:ascii="Work Sans" w:hAnsi="Work Sans" w:cstheme="majorHAnsi"/>
          <w:b/>
          <w:bCs/>
          <w:color w:val="943634"/>
        </w:rPr>
      </w:pPr>
      <w:r w:rsidRPr="006B7B3D">
        <w:rPr>
          <w:rFonts w:ascii="Work Sans" w:hAnsi="Work Sans" w:cstheme="majorHAnsi"/>
          <w:b/>
          <w:bCs/>
          <w:color w:val="943634"/>
        </w:rPr>
        <w:t xml:space="preserve">What is the funding commitment made by the </w:t>
      </w:r>
      <w:r w:rsidR="00694E16">
        <w:rPr>
          <w:rFonts w:ascii="Work Sans" w:hAnsi="Work Sans" w:cstheme="majorHAnsi"/>
          <w:b/>
          <w:bCs/>
          <w:color w:val="943634"/>
        </w:rPr>
        <w:t>Commonwealth</w:t>
      </w:r>
      <w:r w:rsidRPr="006B7B3D">
        <w:rPr>
          <w:rFonts w:ascii="Work Sans" w:hAnsi="Work Sans" w:cstheme="majorHAnsi"/>
          <w:b/>
          <w:bCs/>
          <w:color w:val="943634"/>
        </w:rPr>
        <w:t xml:space="preserve"> Government </w:t>
      </w:r>
      <w:r w:rsidR="00BF6FE5" w:rsidRPr="006B7B3D">
        <w:rPr>
          <w:rFonts w:ascii="Work Sans" w:hAnsi="Work Sans" w:cstheme="majorHAnsi"/>
          <w:b/>
          <w:bCs/>
          <w:color w:val="943634"/>
        </w:rPr>
        <w:t>to</w:t>
      </w:r>
      <w:r w:rsidRPr="006B7B3D">
        <w:rPr>
          <w:rFonts w:ascii="Work Sans" w:hAnsi="Work Sans" w:cstheme="majorHAnsi"/>
          <w:b/>
          <w:bCs/>
          <w:color w:val="943634"/>
        </w:rPr>
        <w:t xml:space="preserve"> justice reinvestment?</w:t>
      </w:r>
    </w:p>
    <w:p w14:paraId="317D427E" w14:textId="77777777" w:rsidR="00694E16" w:rsidRPr="00694E16" w:rsidRDefault="00694E16" w:rsidP="00694E16">
      <w:pPr>
        <w:spacing w:after="240"/>
        <w:rPr>
          <w:rFonts w:asciiTheme="majorHAnsi" w:hAnsiTheme="majorHAnsi" w:cstheme="majorHAnsi"/>
        </w:rPr>
      </w:pPr>
      <w:r w:rsidRPr="00694E16">
        <w:rPr>
          <w:rFonts w:asciiTheme="majorHAnsi" w:hAnsiTheme="majorHAnsi" w:cstheme="majorHAnsi"/>
        </w:rPr>
        <w:t>In the 2022-23 Budget the Commonwealth Government committed $69 million over three years to establish a National Justice Reinvestment Program to support up to 30 community-led justice reinvestment initiatives. This program is ongoing with $20 million per year from 2025-26. The National Justice Reinvestment Program was designed in partnership with First Nations people to ensure their voices are heard, and community needs and interests are incorporated into the Government’s approach. It is being stewarded into implementation by a First Nations Justice Taskforce (Taskforce), made up of Commonwealth Attorney-General and National Indigenous Australians Agency representatives.</w:t>
      </w:r>
    </w:p>
    <w:p w14:paraId="2D6C9BC3" w14:textId="77777777" w:rsidR="00694E16" w:rsidRPr="00694E16" w:rsidRDefault="00694E16" w:rsidP="00694E16">
      <w:pPr>
        <w:spacing w:after="240"/>
        <w:rPr>
          <w:rFonts w:asciiTheme="majorHAnsi" w:hAnsiTheme="majorHAnsi" w:cstheme="majorHAnsi"/>
        </w:rPr>
      </w:pPr>
      <w:r w:rsidRPr="002341A2">
        <w:rPr>
          <w:noProof/>
        </w:rPr>
        <w:drawing>
          <wp:anchor distT="0" distB="0" distL="114300" distR="114300" simplePos="0" relativeHeight="251731968" behindDoc="0" locked="0" layoutInCell="1" allowOverlap="1" wp14:anchorId="368259DE" wp14:editId="41BE59B6">
            <wp:simplePos x="0" y="0"/>
            <wp:positionH relativeFrom="column">
              <wp:posOffset>5989320</wp:posOffset>
            </wp:positionH>
            <wp:positionV relativeFrom="page">
              <wp:posOffset>4874260</wp:posOffset>
            </wp:positionV>
            <wp:extent cx="1291590" cy="1221105"/>
            <wp:effectExtent l="57150" t="114300" r="3810" b="17145"/>
            <wp:wrapNone/>
            <wp:docPr id="1325635225" name="Picture 1325635225"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Shape&#10;&#10;Description automatically generated with medium confidence"/>
                    <pic:cNvPicPr>
                      <a:picLocks noChangeAspect="1"/>
                    </pic:cNvPicPr>
                  </pic:nvPicPr>
                  <pic:blipFill>
                    <a:blip r:embed="rId22">
                      <a:alphaModFix amt="5000"/>
                    </a:blip>
                    <a:srcRect/>
                    <a:stretch>
                      <a:fillRect/>
                    </a:stretch>
                  </pic:blipFill>
                  <pic:spPr>
                    <a:xfrm rot="12204551" flipH="1">
                      <a:off x="0" y="0"/>
                      <a:ext cx="1291590" cy="1221105"/>
                    </a:xfrm>
                    <a:prstGeom prst="rect">
                      <a:avLst/>
                    </a:prstGeom>
                    <a:noFill/>
                    <a:ln>
                      <a:noFill/>
                      <a:prstDash/>
                    </a:ln>
                  </pic:spPr>
                </pic:pic>
              </a:graphicData>
            </a:graphic>
          </wp:anchor>
        </w:drawing>
      </w:r>
      <w:r w:rsidRPr="00694E16">
        <w:rPr>
          <w:rFonts w:asciiTheme="majorHAnsi" w:hAnsiTheme="majorHAnsi" w:cstheme="majorHAnsi"/>
        </w:rPr>
        <w:t xml:space="preserve">From September 2023 communities can apply for funding to support their community-led justice reinvestment initiative through a non-competitive open grants process known as the National Justice Reinvestment Program. </w:t>
      </w:r>
      <w:hyperlink r:id="rId32" w:history="1">
        <w:r w:rsidRPr="00694E16">
          <w:rPr>
            <w:rFonts w:asciiTheme="majorHAnsi" w:hAnsiTheme="majorHAnsi" w:cstheme="majorHAnsi"/>
          </w:rPr>
          <w:t xml:space="preserve">More information, including how to apply to this grant opportunity can be accessed using this </w:t>
        </w:r>
        <w:r w:rsidRPr="00694E16">
          <w:rPr>
            <w:rFonts w:asciiTheme="majorHAnsi" w:hAnsiTheme="majorHAnsi" w:cstheme="majorHAnsi"/>
            <w:b/>
            <w:bCs/>
            <w:color w:val="0070C0"/>
            <w:u w:val="single"/>
          </w:rPr>
          <w:t>link</w:t>
        </w:r>
      </w:hyperlink>
      <w:r w:rsidRPr="00694E16">
        <w:rPr>
          <w:rFonts w:asciiTheme="majorHAnsi" w:hAnsiTheme="majorHAnsi" w:cstheme="majorHAnsi"/>
        </w:rPr>
        <w:t>.</w:t>
      </w:r>
    </w:p>
    <w:p w14:paraId="15D9DD8C" w14:textId="7CCC7344" w:rsidR="007711F6" w:rsidRDefault="00151EAF" w:rsidP="00925200">
      <w:pPr>
        <w:spacing w:after="240"/>
        <w:jc w:val="both"/>
        <w:rPr>
          <w:rFonts w:asciiTheme="majorHAnsi" w:hAnsiTheme="majorHAnsi" w:cstheme="majorHAnsi"/>
        </w:rPr>
      </w:pPr>
      <w:r w:rsidRPr="00151EAF">
        <w:rPr>
          <w:rFonts w:asciiTheme="majorHAnsi" w:hAnsiTheme="majorHAnsi" w:cstheme="majorHAnsi"/>
        </w:rPr>
        <w:t xml:space="preserve">In recognition of the role that States and Territories have in justice outcomes, the Government </w:t>
      </w:r>
      <w:r w:rsidR="0054405F">
        <w:rPr>
          <w:rFonts w:asciiTheme="majorHAnsi" w:hAnsiTheme="majorHAnsi" w:cstheme="majorHAnsi"/>
        </w:rPr>
        <w:t>has sought</w:t>
      </w:r>
      <w:r w:rsidRPr="00151EAF">
        <w:rPr>
          <w:rFonts w:asciiTheme="majorHAnsi" w:hAnsiTheme="majorHAnsi" w:cstheme="majorHAnsi"/>
        </w:rPr>
        <w:t xml:space="preserve"> co-funding and data sharing arrangements as part of the national justice reinvestment program.</w:t>
      </w:r>
    </w:p>
    <w:p w14:paraId="4A6F0432" w14:textId="0222A142" w:rsidR="007711F6" w:rsidRDefault="007711F6">
      <w:pPr>
        <w:rPr>
          <w:rFonts w:asciiTheme="majorHAnsi" w:hAnsiTheme="majorHAnsi" w:cstheme="majorHAnsi"/>
        </w:rPr>
      </w:pPr>
    </w:p>
    <w:p w14:paraId="28F365FD" w14:textId="4CC68AFF" w:rsidR="00694E16" w:rsidRPr="00EB617B" w:rsidRDefault="00DA5EF7" w:rsidP="00231A8D">
      <w:pPr>
        <w:pStyle w:val="ListParagraph"/>
        <w:numPr>
          <w:ilvl w:val="0"/>
          <w:numId w:val="9"/>
        </w:numPr>
        <w:spacing w:after="240"/>
        <w:rPr>
          <w:rFonts w:ascii="Work Sans" w:hAnsi="Work Sans" w:cstheme="majorHAnsi"/>
          <w:color w:val="943634"/>
        </w:rPr>
      </w:pPr>
      <w:r w:rsidRPr="002168AD">
        <w:rPr>
          <w:rFonts w:ascii="Work Sans" w:hAnsi="Work Sans" w:cstheme="majorHAnsi"/>
          <w:b/>
          <w:bCs/>
          <w:color w:val="943634"/>
        </w:rPr>
        <w:t xml:space="preserve">What other non-financial contributions has </w:t>
      </w:r>
      <w:r w:rsidR="00151EAF" w:rsidRPr="00000AFD">
        <w:rPr>
          <w:rFonts w:ascii="Work Sans" w:hAnsi="Work Sans" w:cstheme="majorHAnsi"/>
          <w:b/>
          <w:bCs/>
          <w:color w:val="943634"/>
        </w:rPr>
        <w:t xml:space="preserve">the </w:t>
      </w:r>
      <w:r w:rsidR="00694E16">
        <w:rPr>
          <w:rFonts w:ascii="Work Sans" w:hAnsi="Work Sans" w:cstheme="majorHAnsi"/>
          <w:b/>
          <w:bCs/>
          <w:color w:val="943634"/>
        </w:rPr>
        <w:t>Commonwealth</w:t>
      </w:r>
      <w:r w:rsidR="00151EAF" w:rsidRPr="00000AFD">
        <w:rPr>
          <w:rFonts w:ascii="Work Sans" w:hAnsi="Work Sans" w:cstheme="majorHAnsi"/>
          <w:b/>
          <w:bCs/>
          <w:color w:val="943634"/>
        </w:rPr>
        <w:t xml:space="preserve"> Government made </w:t>
      </w:r>
      <w:r w:rsidR="00BF6FE5" w:rsidRPr="00000AFD">
        <w:rPr>
          <w:rFonts w:ascii="Work Sans" w:hAnsi="Work Sans" w:cstheme="majorHAnsi"/>
          <w:b/>
          <w:bCs/>
          <w:color w:val="943634"/>
        </w:rPr>
        <w:t>to</w:t>
      </w:r>
      <w:r w:rsidR="00151EAF" w:rsidRPr="00000AFD">
        <w:rPr>
          <w:rFonts w:ascii="Work Sans" w:hAnsi="Work Sans" w:cstheme="majorHAnsi"/>
          <w:b/>
          <w:bCs/>
          <w:color w:val="943634"/>
        </w:rPr>
        <w:t xml:space="preserve"> justice reinvestment?</w:t>
      </w:r>
    </w:p>
    <w:p w14:paraId="248BDCEB" w14:textId="7F11F32D" w:rsidR="00EB6663" w:rsidRPr="00EB6663" w:rsidRDefault="00EB6663" w:rsidP="00694E16">
      <w:pPr>
        <w:spacing w:after="240"/>
        <w:jc w:val="both"/>
        <w:rPr>
          <w:rFonts w:asciiTheme="majorHAnsi" w:hAnsiTheme="majorHAnsi" w:cstheme="majorHAnsi"/>
          <w:b/>
          <w:bCs/>
        </w:rPr>
      </w:pPr>
      <w:r w:rsidRPr="00EB6663">
        <w:rPr>
          <w:rFonts w:asciiTheme="majorHAnsi" w:hAnsiTheme="majorHAnsi" w:cstheme="majorHAnsi"/>
          <w:b/>
          <w:bCs/>
        </w:rPr>
        <w:t>The national co-design process</w:t>
      </w:r>
    </w:p>
    <w:p w14:paraId="0695B200" w14:textId="59426ABE" w:rsidR="00EB6663" w:rsidRDefault="00EB617B" w:rsidP="001F7376">
      <w:pPr>
        <w:spacing w:after="240"/>
        <w:rPr>
          <w:rFonts w:asciiTheme="majorHAnsi" w:hAnsiTheme="majorHAnsi" w:cstheme="majorHAnsi"/>
        </w:rPr>
      </w:pPr>
      <w:bookmarkStart w:id="4" w:name="_Hlk148709653"/>
      <w:r>
        <w:rPr>
          <w:rFonts w:asciiTheme="majorHAnsi" w:hAnsiTheme="majorHAnsi" w:cstheme="majorHAnsi"/>
        </w:rPr>
        <w:t>The</w:t>
      </w:r>
      <w:r w:rsidR="00694E16">
        <w:rPr>
          <w:rFonts w:asciiTheme="majorHAnsi" w:hAnsiTheme="majorHAnsi" w:cstheme="majorHAnsi"/>
        </w:rPr>
        <w:t xml:space="preserve"> Commonwealth</w:t>
      </w:r>
      <w:r w:rsidR="009E447B" w:rsidRPr="009E447B">
        <w:rPr>
          <w:rFonts w:asciiTheme="majorHAnsi" w:hAnsiTheme="majorHAnsi" w:cstheme="majorHAnsi"/>
        </w:rPr>
        <w:t xml:space="preserve"> Government </w:t>
      </w:r>
      <w:r w:rsidR="00694E16">
        <w:rPr>
          <w:rFonts w:asciiTheme="majorHAnsi" w:hAnsiTheme="majorHAnsi" w:cstheme="majorHAnsi"/>
        </w:rPr>
        <w:t xml:space="preserve">has engaged the </w:t>
      </w:r>
      <w:proofErr w:type="spellStart"/>
      <w:r w:rsidR="00694E16" w:rsidRPr="00694E16">
        <w:rPr>
          <w:rFonts w:asciiTheme="majorHAnsi" w:hAnsiTheme="majorHAnsi" w:cstheme="majorHAnsi"/>
        </w:rPr>
        <w:t>Jumbunna</w:t>
      </w:r>
      <w:proofErr w:type="spellEnd"/>
      <w:r w:rsidR="00694E16" w:rsidRPr="00694E16">
        <w:rPr>
          <w:rFonts w:asciiTheme="majorHAnsi" w:hAnsiTheme="majorHAnsi" w:cstheme="majorHAnsi"/>
        </w:rPr>
        <w:t xml:space="preserve"> Institute for Indigenous Education and Research</w:t>
      </w:r>
      <w:r w:rsidR="00694E16">
        <w:rPr>
          <w:rFonts w:asciiTheme="majorHAnsi" w:hAnsiTheme="majorHAnsi" w:cstheme="majorHAnsi"/>
        </w:rPr>
        <w:t xml:space="preserve"> to facilitate a national consultation and co-design process with</w:t>
      </w:r>
      <w:r w:rsidR="009E447B" w:rsidRPr="009E447B">
        <w:rPr>
          <w:rFonts w:asciiTheme="majorHAnsi" w:hAnsiTheme="majorHAnsi" w:cstheme="majorHAnsi"/>
        </w:rPr>
        <w:t xml:space="preserve"> First Nations communities and experts</w:t>
      </w:r>
      <w:r w:rsidR="00694E16">
        <w:rPr>
          <w:rFonts w:asciiTheme="majorHAnsi" w:hAnsiTheme="majorHAnsi" w:cstheme="majorHAnsi"/>
        </w:rPr>
        <w:t xml:space="preserve">. This process </w:t>
      </w:r>
      <w:r>
        <w:rPr>
          <w:rFonts w:asciiTheme="majorHAnsi" w:hAnsiTheme="majorHAnsi" w:cstheme="majorHAnsi"/>
        </w:rPr>
        <w:t>has</w:t>
      </w:r>
      <w:r w:rsidR="00694E16">
        <w:rPr>
          <w:rFonts w:asciiTheme="majorHAnsi" w:hAnsiTheme="majorHAnsi" w:cstheme="majorHAnsi"/>
        </w:rPr>
        <w:t xml:space="preserve"> inform</w:t>
      </w:r>
      <w:r>
        <w:rPr>
          <w:rFonts w:asciiTheme="majorHAnsi" w:hAnsiTheme="majorHAnsi" w:cstheme="majorHAnsi"/>
        </w:rPr>
        <w:t>ed</w:t>
      </w:r>
      <w:r w:rsidR="00694E16">
        <w:rPr>
          <w:rFonts w:asciiTheme="majorHAnsi" w:hAnsiTheme="majorHAnsi" w:cstheme="majorHAnsi"/>
        </w:rPr>
        <w:t xml:space="preserve"> the design of the Grant Opportunity Guidelines for the National Justice Reinvestment Program</w:t>
      </w:r>
      <w:r>
        <w:rPr>
          <w:rFonts w:asciiTheme="majorHAnsi" w:hAnsiTheme="majorHAnsi" w:cstheme="majorHAnsi"/>
        </w:rPr>
        <w:t xml:space="preserve"> and will soon inform </w:t>
      </w:r>
      <w:r w:rsidR="00694E16">
        <w:rPr>
          <w:rFonts w:asciiTheme="majorHAnsi" w:hAnsiTheme="majorHAnsi" w:cstheme="majorHAnsi"/>
        </w:rPr>
        <w:t>the role and functions of the National Justice Reinvestment Unit</w:t>
      </w:r>
      <w:r>
        <w:rPr>
          <w:rFonts w:asciiTheme="majorHAnsi" w:hAnsiTheme="majorHAnsi" w:cstheme="majorHAnsi"/>
        </w:rPr>
        <w:t xml:space="preserve"> once established</w:t>
      </w:r>
      <w:r w:rsidR="00694E16">
        <w:rPr>
          <w:rFonts w:asciiTheme="majorHAnsi" w:hAnsiTheme="majorHAnsi" w:cstheme="majorHAnsi"/>
        </w:rPr>
        <w:t>.</w:t>
      </w:r>
      <w:r>
        <w:rPr>
          <w:rFonts w:asciiTheme="majorHAnsi" w:hAnsiTheme="majorHAnsi" w:cstheme="majorHAnsi"/>
        </w:rPr>
        <w:t xml:space="preserve"> A copy of the interim report from this process can be accessed using </w:t>
      </w:r>
      <w:hyperlink r:id="rId33" w:history="1">
        <w:r w:rsidRPr="00EB617B">
          <w:rPr>
            <w:rStyle w:val="Hyperlink"/>
            <w:rFonts w:asciiTheme="majorHAnsi" w:hAnsiTheme="majorHAnsi" w:cstheme="majorHAnsi"/>
          </w:rPr>
          <w:t>this link</w:t>
        </w:r>
      </w:hyperlink>
      <w:r>
        <w:rPr>
          <w:rFonts w:asciiTheme="majorHAnsi" w:hAnsiTheme="majorHAnsi" w:cstheme="majorHAnsi"/>
        </w:rPr>
        <w:t>.</w:t>
      </w:r>
    </w:p>
    <w:bookmarkEnd w:id="4"/>
    <w:p w14:paraId="3134AD14" w14:textId="171A8A00" w:rsidR="00EB6663" w:rsidRPr="00EB6663" w:rsidRDefault="00EB6663" w:rsidP="001F7376">
      <w:pPr>
        <w:spacing w:after="240"/>
        <w:rPr>
          <w:rFonts w:asciiTheme="majorHAnsi" w:hAnsiTheme="majorHAnsi" w:cstheme="majorHAnsi"/>
          <w:b/>
          <w:bCs/>
        </w:rPr>
      </w:pPr>
      <w:r w:rsidRPr="00EB6663">
        <w:rPr>
          <w:rFonts w:asciiTheme="majorHAnsi" w:hAnsiTheme="majorHAnsi" w:cstheme="majorHAnsi"/>
          <w:b/>
          <w:bCs/>
        </w:rPr>
        <w:lastRenderedPageBreak/>
        <w:t>Practical readiness support to communities</w:t>
      </w:r>
    </w:p>
    <w:p w14:paraId="15CD09A1" w14:textId="3ED20BD5" w:rsidR="008B7377" w:rsidRPr="00D32CB9" w:rsidRDefault="009E447B" w:rsidP="001F7376">
      <w:pPr>
        <w:spacing w:after="240"/>
        <w:rPr>
          <w:rFonts w:asciiTheme="majorHAnsi" w:hAnsiTheme="majorHAnsi" w:cstheme="majorHAnsi"/>
        </w:rPr>
      </w:pPr>
      <w:r w:rsidRPr="009E447B">
        <w:rPr>
          <w:rFonts w:asciiTheme="majorHAnsi" w:hAnsiTheme="majorHAnsi" w:cstheme="majorHAnsi"/>
        </w:rPr>
        <w:t xml:space="preserve">Alongside </w:t>
      </w:r>
      <w:r w:rsidR="00694E16">
        <w:rPr>
          <w:rFonts w:asciiTheme="majorHAnsi" w:hAnsiTheme="majorHAnsi" w:cstheme="majorHAnsi"/>
        </w:rPr>
        <w:t>the co-</w:t>
      </w:r>
      <w:r w:rsidRPr="009E447B">
        <w:rPr>
          <w:rFonts w:asciiTheme="majorHAnsi" w:hAnsiTheme="majorHAnsi" w:cstheme="majorHAnsi"/>
        </w:rPr>
        <w:t>design</w:t>
      </w:r>
      <w:r w:rsidR="00EB617B">
        <w:rPr>
          <w:rFonts w:asciiTheme="majorHAnsi" w:hAnsiTheme="majorHAnsi" w:cstheme="majorHAnsi"/>
        </w:rPr>
        <w:t xml:space="preserve"> process</w:t>
      </w:r>
      <w:r w:rsidRPr="009E447B">
        <w:rPr>
          <w:rFonts w:asciiTheme="majorHAnsi" w:hAnsiTheme="majorHAnsi" w:cstheme="majorHAnsi"/>
        </w:rPr>
        <w:t xml:space="preserve">, the </w:t>
      </w:r>
      <w:r w:rsidR="00EB617B">
        <w:rPr>
          <w:rFonts w:asciiTheme="majorHAnsi" w:hAnsiTheme="majorHAnsi" w:cstheme="majorHAnsi"/>
        </w:rPr>
        <w:t xml:space="preserve">Commonwealth Government </w:t>
      </w:r>
      <w:r w:rsidR="00EB617B" w:rsidRPr="00EB617B">
        <w:rPr>
          <w:rFonts w:asciiTheme="majorHAnsi" w:hAnsiTheme="majorHAnsi" w:cstheme="majorHAnsi"/>
        </w:rPr>
        <w:t xml:space="preserve">has partnered with Ninti One, the Justice Reinvestment Network Australia and </w:t>
      </w:r>
      <w:proofErr w:type="spellStart"/>
      <w:r w:rsidR="00EB617B" w:rsidRPr="00EB617B">
        <w:rPr>
          <w:rFonts w:asciiTheme="majorHAnsi" w:hAnsiTheme="majorHAnsi" w:cstheme="majorHAnsi"/>
        </w:rPr>
        <w:t>Jumbunna</w:t>
      </w:r>
      <w:proofErr w:type="spellEnd"/>
      <w:r w:rsidR="00EB617B" w:rsidRPr="00EB617B">
        <w:rPr>
          <w:rFonts w:asciiTheme="majorHAnsi" w:hAnsiTheme="majorHAnsi" w:cstheme="majorHAnsi"/>
        </w:rPr>
        <w:t xml:space="preserve"> Institute for Indigenous Education and Research (collectively the ‘JR Partner’). The role of the JR Partner is to share their collective JR and First Nations justice experience by offering practical support to First Nations communities as they prepare for justice reinvestment. Practical support to communities will remain an ongoing priority of the Australian Government’s commitment to justice reinvestment, including through the establishment of a National Justice Reinvestment Unit in 2024.</w:t>
      </w:r>
    </w:p>
    <w:p w14:paraId="2273BD97" w14:textId="77777777" w:rsidR="00716B38" w:rsidRDefault="00716B38"/>
    <w:tbl>
      <w:tblPr>
        <w:tblStyle w:val="TableGrid"/>
        <w:tblW w:w="0" w:type="auto"/>
        <w:tblCellMar>
          <w:top w:w="57" w:type="dxa"/>
          <w:bottom w:w="57" w:type="dxa"/>
        </w:tblCellMar>
        <w:tblLook w:val="04A0" w:firstRow="1" w:lastRow="0" w:firstColumn="1" w:lastColumn="0" w:noHBand="0" w:noVBand="1"/>
      </w:tblPr>
      <w:tblGrid>
        <w:gridCol w:w="9641"/>
      </w:tblGrid>
      <w:tr w:rsidR="00A06117" w14:paraId="0A11A6DB" w14:textId="77777777" w:rsidTr="00444519">
        <w:tc>
          <w:tcPr>
            <w:tcW w:w="10192" w:type="dxa"/>
            <w:tcBorders>
              <w:top w:val="nil"/>
              <w:left w:val="nil"/>
              <w:bottom w:val="nil"/>
              <w:right w:val="nil"/>
            </w:tcBorders>
            <w:shd w:val="clear" w:color="auto" w:fill="F2F2F2" w:themeFill="background1" w:themeFillShade="F2"/>
            <w:vAlign w:val="center"/>
          </w:tcPr>
          <w:p w14:paraId="769D429E" w14:textId="6D1DB876" w:rsidR="00A06117" w:rsidRPr="00151EAF" w:rsidRDefault="00231A8D" w:rsidP="00EB6663">
            <w:pPr>
              <w:pStyle w:val="Heading1"/>
            </w:pPr>
            <w:bookmarkStart w:id="5" w:name="_Toc148955864"/>
            <w:r>
              <w:t>3</w:t>
            </w:r>
            <w:r w:rsidR="00A06117" w:rsidRPr="00151EAF">
              <w:tab/>
            </w:r>
            <w:r w:rsidR="00EB6663">
              <w:t>A</w:t>
            </w:r>
            <w:r w:rsidR="00EB617B">
              <w:t xml:space="preserve">ccessing practical </w:t>
            </w:r>
            <w:r w:rsidR="00EB617B" w:rsidRPr="00EB6663">
              <w:t>support</w:t>
            </w:r>
            <w:r w:rsidR="00EB617B">
              <w:t xml:space="preserve"> for </w:t>
            </w:r>
            <w:r w:rsidR="00EB6663">
              <w:t>justice reinvestment</w:t>
            </w:r>
            <w:bookmarkEnd w:id="5"/>
          </w:p>
        </w:tc>
      </w:tr>
    </w:tbl>
    <w:p w14:paraId="689640F6" w14:textId="73B9991D" w:rsidR="0081463F" w:rsidRPr="004B4273" w:rsidRDefault="0081463F" w:rsidP="004B4273">
      <w:pPr>
        <w:pStyle w:val="Heading2"/>
      </w:pPr>
      <w:bookmarkStart w:id="6" w:name="_Toc148955865"/>
      <w:r w:rsidRPr="004B4273">
        <w:t xml:space="preserve">What types of support are </w:t>
      </w:r>
      <w:r w:rsidR="00716B38" w:rsidRPr="004B4273">
        <w:t>being offered by the JR Partner?</w:t>
      </w:r>
      <w:bookmarkEnd w:id="6"/>
    </w:p>
    <w:p w14:paraId="12DE40B4" w14:textId="4000596F" w:rsidR="0081463F" w:rsidRPr="0081463F" w:rsidRDefault="0081463F" w:rsidP="00231A8D">
      <w:pPr>
        <w:spacing w:before="240" w:after="240"/>
        <w:rPr>
          <w:rFonts w:asciiTheme="majorHAnsi" w:hAnsiTheme="majorHAnsi" w:cstheme="majorHAnsi"/>
        </w:rPr>
      </w:pPr>
      <w:r w:rsidRPr="0081463F">
        <w:rPr>
          <w:rFonts w:asciiTheme="majorHAnsi" w:hAnsiTheme="majorHAnsi" w:cstheme="majorHAnsi"/>
        </w:rPr>
        <w:t xml:space="preserve">To support access the </w:t>
      </w:r>
      <w:r w:rsidR="00EB617B">
        <w:rPr>
          <w:rFonts w:asciiTheme="majorHAnsi" w:hAnsiTheme="majorHAnsi" w:cstheme="majorHAnsi"/>
        </w:rPr>
        <w:t>National Justice Reinvestment Grants Program</w:t>
      </w:r>
      <w:r w:rsidRPr="0081463F">
        <w:rPr>
          <w:rFonts w:asciiTheme="majorHAnsi" w:hAnsiTheme="majorHAnsi" w:cstheme="majorHAnsi"/>
        </w:rPr>
        <w:t xml:space="preserve">, the </w:t>
      </w:r>
      <w:r w:rsidR="00EB617B">
        <w:rPr>
          <w:rFonts w:asciiTheme="majorHAnsi" w:hAnsiTheme="majorHAnsi" w:cstheme="majorHAnsi"/>
        </w:rPr>
        <w:t>Commonwealth</w:t>
      </w:r>
      <w:r w:rsidR="00DC629E" w:rsidRPr="0081463F">
        <w:rPr>
          <w:rFonts w:asciiTheme="majorHAnsi" w:hAnsiTheme="majorHAnsi" w:cstheme="majorHAnsi"/>
        </w:rPr>
        <w:t xml:space="preserve"> </w:t>
      </w:r>
      <w:r w:rsidRPr="0081463F">
        <w:rPr>
          <w:rFonts w:asciiTheme="majorHAnsi" w:hAnsiTheme="majorHAnsi" w:cstheme="majorHAnsi"/>
        </w:rPr>
        <w:t xml:space="preserve">Government is partnering with </w:t>
      </w:r>
      <w:r w:rsidR="00716B38">
        <w:rPr>
          <w:rFonts w:asciiTheme="majorHAnsi" w:hAnsiTheme="majorHAnsi" w:cstheme="majorHAnsi"/>
        </w:rPr>
        <w:t xml:space="preserve">the First Nations-led bodies </w:t>
      </w:r>
      <w:r w:rsidRPr="0081463F">
        <w:rPr>
          <w:rFonts w:asciiTheme="majorHAnsi" w:hAnsiTheme="majorHAnsi" w:cstheme="majorHAnsi"/>
        </w:rPr>
        <w:t xml:space="preserve">Ninti One, </w:t>
      </w:r>
      <w:r w:rsidR="00B57D57">
        <w:rPr>
          <w:rFonts w:asciiTheme="majorHAnsi" w:hAnsiTheme="majorHAnsi" w:cstheme="majorHAnsi"/>
        </w:rPr>
        <w:t>JRNA</w:t>
      </w:r>
      <w:r w:rsidRPr="0081463F">
        <w:rPr>
          <w:rFonts w:asciiTheme="majorHAnsi" w:hAnsiTheme="majorHAnsi" w:cstheme="majorHAnsi"/>
        </w:rPr>
        <w:t xml:space="preserve"> and </w:t>
      </w:r>
      <w:proofErr w:type="spellStart"/>
      <w:r w:rsidRPr="0081463F">
        <w:rPr>
          <w:rFonts w:asciiTheme="majorHAnsi" w:hAnsiTheme="majorHAnsi" w:cstheme="majorHAnsi"/>
        </w:rPr>
        <w:t>Jumbunna</w:t>
      </w:r>
      <w:proofErr w:type="spellEnd"/>
      <w:r w:rsidRPr="0081463F">
        <w:rPr>
          <w:rFonts w:asciiTheme="majorHAnsi" w:hAnsiTheme="majorHAnsi" w:cstheme="majorHAnsi"/>
        </w:rPr>
        <w:t xml:space="preserve"> to deliver practical readiness support to First Nations communities</w:t>
      </w:r>
      <w:r w:rsidR="00EB617B">
        <w:rPr>
          <w:rFonts w:asciiTheme="majorHAnsi" w:hAnsiTheme="majorHAnsi" w:cstheme="majorHAnsi"/>
        </w:rPr>
        <w:t xml:space="preserve"> in Victoria that are</w:t>
      </w:r>
      <w:r w:rsidRPr="0081463F">
        <w:rPr>
          <w:rFonts w:asciiTheme="majorHAnsi" w:hAnsiTheme="majorHAnsi" w:cstheme="majorHAnsi"/>
        </w:rPr>
        <w:t xml:space="preserve"> interested in developing justice reinvestment.</w:t>
      </w:r>
      <w:r w:rsidR="00716B38">
        <w:rPr>
          <w:rFonts w:asciiTheme="majorHAnsi" w:hAnsiTheme="majorHAnsi" w:cstheme="majorHAnsi"/>
        </w:rPr>
        <w:t xml:space="preserve"> Each body comes with experience and expertise in partnering with urban, regional, </w:t>
      </w:r>
      <w:proofErr w:type="gramStart"/>
      <w:r w:rsidR="00716B38">
        <w:rPr>
          <w:rFonts w:asciiTheme="majorHAnsi" w:hAnsiTheme="majorHAnsi" w:cstheme="majorHAnsi"/>
        </w:rPr>
        <w:t>remote</w:t>
      </w:r>
      <w:proofErr w:type="gramEnd"/>
      <w:r w:rsidR="00716B38">
        <w:rPr>
          <w:rFonts w:asciiTheme="majorHAnsi" w:hAnsiTheme="majorHAnsi" w:cstheme="majorHAnsi"/>
        </w:rPr>
        <w:t xml:space="preserve"> and very remote First Nations communities to support them in developing </w:t>
      </w:r>
      <w:r w:rsidR="00287EAF">
        <w:rPr>
          <w:rFonts w:asciiTheme="majorHAnsi" w:hAnsiTheme="majorHAnsi" w:cstheme="majorHAnsi"/>
        </w:rPr>
        <w:t>community-led approaches to justice challenges.</w:t>
      </w:r>
    </w:p>
    <w:p w14:paraId="348723A8" w14:textId="6A666A3F" w:rsidR="0081463F" w:rsidRDefault="0081463F" w:rsidP="00231A8D">
      <w:pPr>
        <w:spacing w:after="240"/>
        <w:rPr>
          <w:rFonts w:asciiTheme="majorHAnsi" w:hAnsiTheme="majorHAnsi" w:cstheme="majorHAnsi"/>
        </w:rPr>
      </w:pPr>
      <w:r w:rsidRPr="00282AAD">
        <w:rPr>
          <w:rFonts w:asciiTheme="majorHAnsi" w:hAnsiTheme="majorHAnsi" w:cstheme="majorHAnsi"/>
        </w:rPr>
        <w:t xml:space="preserve">The type of </w:t>
      </w:r>
      <w:r>
        <w:rPr>
          <w:rFonts w:asciiTheme="majorHAnsi" w:hAnsiTheme="majorHAnsi" w:cstheme="majorHAnsi"/>
        </w:rPr>
        <w:t xml:space="preserve">support </w:t>
      </w:r>
      <w:r w:rsidRPr="00282AAD">
        <w:rPr>
          <w:rFonts w:asciiTheme="majorHAnsi" w:hAnsiTheme="majorHAnsi" w:cstheme="majorHAnsi"/>
        </w:rPr>
        <w:t xml:space="preserve">provided </w:t>
      </w:r>
      <w:r w:rsidRPr="004B4273">
        <w:rPr>
          <w:rFonts w:asciiTheme="majorHAnsi" w:hAnsiTheme="majorHAnsi" w:cstheme="majorHAnsi"/>
          <w:b/>
          <w:bCs/>
          <w:u w:val="single"/>
        </w:rPr>
        <w:t>will differ from community to community</w:t>
      </w:r>
      <w:r w:rsidRPr="00282AAD">
        <w:rPr>
          <w:rFonts w:asciiTheme="majorHAnsi" w:hAnsiTheme="majorHAnsi" w:cstheme="majorHAnsi"/>
        </w:rPr>
        <w:t xml:space="preserve"> and will be unique to each local context.</w:t>
      </w:r>
      <w:r>
        <w:rPr>
          <w:rFonts w:asciiTheme="majorHAnsi" w:hAnsiTheme="majorHAnsi" w:cstheme="majorHAnsi"/>
        </w:rPr>
        <w:t xml:space="preserve"> It may include but is not limited to supporting:</w:t>
      </w:r>
    </w:p>
    <w:p w14:paraId="3F6FC3DD" w14:textId="69968C24" w:rsidR="0081463F" w:rsidRDefault="0081463F" w:rsidP="00231A8D">
      <w:pPr>
        <w:pStyle w:val="ListParagraph"/>
        <w:numPr>
          <w:ilvl w:val="0"/>
          <w:numId w:val="1"/>
        </w:numPr>
        <w:spacing w:after="240"/>
        <w:rPr>
          <w:rFonts w:asciiTheme="majorHAnsi" w:hAnsiTheme="majorHAnsi" w:cstheme="majorHAnsi"/>
        </w:rPr>
      </w:pPr>
      <w:r>
        <w:rPr>
          <w:rFonts w:asciiTheme="majorHAnsi" w:hAnsiTheme="majorHAnsi" w:cstheme="majorHAnsi"/>
        </w:rPr>
        <w:t xml:space="preserve">Relationship-building and knowledge sharing to </w:t>
      </w:r>
      <w:r w:rsidRPr="007769B1">
        <w:rPr>
          <w:rFonts w:asciiTheme="majorHAnsi" w:hAnsiTheme="majorHAnsi" w:cstheme="majorHAnsi"/>
        </w:rPr>
        <w:t xml:space="preserve">build awareness of justice </w:t>
      </w:r>
      <w:proofErr w:type="gramStart"/>
      <w:r w:rsidRPr="007769B1">
        <w:rPr>
          <w:rFonts w:asciiTheme="majorHAnsi" w:hAnsiTheme="majorHAnsi" w:cstheme="majorHAnsi"/>
        </w:rPr>
        <w:t>reinvestment</w:t>
      </w:r>
      <w:r>
        <w:rPr>
          <w:rFonts w:asciiTheme="majorHAnsi" w:hAnsiTheme="majorHAnsi" w:cstheme="majorHAnsi"/>
        </w:rPr>
        <w:t>;</w:t>
      </w:r>
      <w:proofErr w:type="gramEnd"/>
      <w:r>
        <w:rPr>
          <w:rFonts w:asciiTheme="majorHAnsi" w:hAnsiTheme="majorHAnsi" w:cstheme="majorHAnsi"/>
        </w:rPr>
        <w:t xml:space="preserve"> </w:t>
      </w:r>
      <w:r w:rsidRPr="007769B1">
        <w:rPr>
          <w:rFonts w:asciiTheme="majorHAnsi" w:hAnsiTheme="majorHAnsi" w:cstheme="majorHAnsi"/>
        </w:rPr>
        <w:t xml:space="preserve"> </w:t>
      </w:r>
    </w:p>
    <w:p w14:paraId="3DB9DB57" w14:textId="696B4EE5" w:rsidR="0081463F" w:rsidRDefault="0081463F" w:rsidP="00231A8D">
      <w:pPr>
        <w:pStyle w:val="ListParagraph"/>
        <w:numPr>
          <w:ilvl w:val="0"/>
          <w:numId w:val="1"/>
        </w:numPr>
        <w:spacing w:after="240"/>
        <w:rPr>
          <w:rFonts w:asciiTheme="majorHAnsi" w:hAnsiTheme="majorHAnsi" w:cstheme="majorHAnsi"/>
        </w:rPr>
      </w:pPr>
      <w:r>
        <w:rPr>
          <w:rFonts w:asciiTheme="majorHAnsi" w:hAnsiTheme="majorHAnsi" w:cstheme="majorHAnsi"/>
        </w:rPr>
        <w:t>T</w:t>
      </w:r>
      <w:r w:rsidRPr="005E0D06">
        <w:rPr>
          <w:rFonts w:asciiTheme="majorHAnsi" w:hAnsiTheme="majorHAnsi" w:cstheme="majorHAnsi"/>
        </w:rPr>
        <w:t xml:space="preserve">raining and development opportunities for First Nations communities in key enabling areas for justice reinvestment (e.g., </w:t>
      </w:r>
      <w:r>
        <w:rPr>
          <w:rFonts w:asciiTheme="majorHAnsi" w:hAnsiTheme="majorHAnsi" w:cstheme="majorHAnsi"/>
        </w:rPr>
        <w:t xml:space="preserve">grants writing, </w:t>
      </w:r>
      <w:r w:rsidRPr="005E0D06">
        <w:rPr>
          <w:rFonts w:asciiTheme="majorHAnsi" w:hAnsiTheme="majorHAnsi" w:cstheme="majorHAnsi"/>
        </w:rPr>
        <w:t>governance, facilitation, advocacy, communications</w:t>
      </w:r>
      <w:proofErr w:type="gramStart"/>
      <w:r w:rsidRPr="005E0D06">
        <w:rPr>
          <w:rFonts w:asciiTheme="majorHAnsi" w:hAnsiTheme="majorHAnsi" w:cstheme="majorHAnsi"/>
        </w:rPr>
        <w:t>)</w:t>
      </w:r>
      <w:r>
        <w:rPr>
          <w:rFonts w:asciiTheme="majorHAnsi" w:hAnsiTheme="majorHAnsi" w:cstheme="majorHAnsi"/>
        </w:rPr>
        <w:t>;</w:t>
      </w:r>
      <w:proofErr w:type="gramEnd"/>
    </w:p>
    <w:p w14:paraId="1E205B38" w14:textId="39661E3F" w:rsidR="0081463F" w:rsidRDefault="000C1005" w:rsidP="00231A8D">
      <w:pPr>
        <w:pStyle w:val="ListParagraph"/>
        <w:numPr>
          <w:ilvl w:val="0"/>
          <w:numId w:val="1"/>
        </w:numPr>
        <w:spacing w:after="240"/>
        <w:rPr>
          <w:rFonts w:asciiTheme="majorHAnsi" w:hAnsiTheme="majorHAnsi" w:cstheme="majorHAnsi"/>
        </w:rPr>
      </w:pPr>
      <w:r>
        <w:rPr>
          <w:rFonts w:asciiTheme="majorHAnsi" w:hAnsiTheme="majorHAnsi" w:cstheme="majorHAnsi"/>
        </w:rPr>
        <w:t>Support for t</w:t>
      </w:r>
      <w:r w:rsidR="0081463F">
        <w:rPr>
          <w:rFonts w:asciiTheme="majorHAnsi" w:hAnsiTheme="majorHAnsi" w:cstheme="majorHAnsi"/>
        </w:rPr>
        <w:t>he development of</w:t>
      </w:r>
      <w:r w:rsidR="0081463F" w:rsidRPr="0084270E">
        <w:rPr>
          <w:rFonts w:asciiTheme="majorHAnsi" w:hAnsiTheme="majorHAnsi" w:cstheme="majorHAnsi"/>
        </w:rPr>
        <w:t xml:space="preserve"> justice reinvestment plans, strategies and priorities for </w:t>
      </w:r>
      <w:r w:rsidR="0081463F">
        <w:rPr>
          <w:rFonts w:asciiTheme="majorHAnsi" w:hAnsiTheme="majorHAnsi" w:cstheme="majorHAnsi"/>
        </w:rPr>
        <w:t>each</w:t>
      </w:r>
      <w:r w:rsidR="0081463F" w:rsidRPr="0084270E">
        <w:rPr>
          <w:rFonts w:asciiTheme="majorHAnsi" w:hAnsiTheme="majorHAnsi" w:cstheme="majorHAnsi"/>
        </w:rPr>
        <w:t xml:space="preserve"> local </w:t>
      </w:r>
      <w:proofErr w:type="gramStart"/>
      <w:r w:rsidR="0081463F" w:rsidRPr="0084270E">
        <w:rPr>
          <w:rFonts w:asciiTheme="majorHAnsi" w:hAnsiTheme="majorHAnsi" w:cstheme="majorHAnsi"/>
        </w:rPr>
        <w:t>context</w:t>
      </w:r>
      <w:r w:rsidR="0081463F">
        <w:rPr>
          <w:rFonts w:asciiTheme="majorHAnsi" w:hAnsiTheme="majorHAnsi" w:cstheme="majorHAnsi"/>
        </w:rPr>
        <w:t>;</w:t>
      </w:r>
      <w:proofErr w:type="gramEnd"/>
    </w:p>
    <w:p w14:paraId="5A58392D" w14:textId="79F073A6" w:rsidR="0081463F" w:rsidRDefault="0081463F" w:rsidP="00231A8D">
      <w:pPr>
        <w:pStyle w:val="ListParagraph"/>
        <w:numPr>
          <w:ilvl w:val="0"/>
          <w:numId w:val="1"/>
        </w:numPr>
        <w:spacing w:after="240"/>
        <w:rPr>
          <w:rFonts w:asciiTheme="majorHAnsi" w:hAnsiTheme="majorHAnsi" w:cstheme="majorHAnsi"/>
        </w:rPr>
      </w:pPr>
      <w:r>
        <w:rPr>
          <w:rFonts w:asciiTheme="majorHAnsi" w:hAnsiTheme="majorHAnsi" w:cstheme="majorHAnsi"/>
        </w:rPr>
        <w:t>Recruitment of a local First Nations JR lead on a casual basis; and</w:t>
      </w:r>
    </w:p>
    <w:p w14:paraId="05965848" w14:textId="2773B4EC" w:rsidR="0081463F" w:rsidRPr="00B7422C" w:rsidRDefault="0081463F" w:rsidP="00231A8D">
      <w:pPr>
        <w:pStyle w:val="ListParagraph"/>
        <w:numPr>
          <w:ilvl w:val="0"/>
          <w:numId w:val="1"/>
        </w:numPr>
        <w:spacing w:after="240"/>
        <w:rPr>
          <w:rFonts w:asciiTheme="majorHAnsi" w:hAnsiTheme="majorHAnsi" w:cstheme="majorHAnsi"/>
        </w:rPr>
      </w:pPr>
      <w:r>
        <w:rPr>
          <w:rFonts w:asciiTheme="majorHAnsi" w:hAnsiTheme="majorHAnsi" w:cstheme="majorHAnsi"/>
        </w:rPr>
        <w:t xml:space="preserve">Access to a small amount of flexible funds </w:t>
      </w:r>
      <w:r w:rsidR="000249A1">
        <w:rPr>
          <w:rFonts w:asciiTheme="majorHAnsi" w:hAnsiTheme="majorHAnsi" w:cstheme="majorHAnsi"/>
        </w:rPr>
        <w:t xml:space="preserve">(up to $15,000) – </w:t>
      </w:r>
      <w:proofErr w:type="gramStart"/>
      <w:r>
        <w:rPr>
          <w:rFonts w:asciiTheme="majorHAnsi" w:hAnsiTheme="majorHAnsi" w:cstheme="majorHAnsi"/>
        </w:rPr>
        <w:t>e.g.</w:t>
      </w:r>
      <w:proofErr w:type="gramEnd"/>
      <w:r>
        <w:rPr>
          <w:rFonts w:asciiTheme="majorHAnsi" w:hAnsiTheme="majorHAnsi" w:cstheme="majorHAnsi"/>
        </w:rPr>
        <w:t xml:space="preserve"> </w:t>
      </w:r>
      <w:r w:rsidRPr="00ED64EC">
        <w:rPr>
          <w:rFonts w:asciiTheme="majorHAnsi" w:hAnsiTheme="majorHAnsi" w:cstheme="majorHAnsi"/>
        </w:rPr>
        <w:t>financial support to host community workshops</w:t>
      </w:r>
      <w:r>
        <w:rPr>
          <w:rFonts w:asciiTheme="majorHAnsi" w:hAnsiTheme="majorHAnsi" w:cstheme="majorHAnsi"/>
        </w:rPr>
        <w:t>.</w:t>
      </w:r>
    </w:p>
    <w:p w14:paraId="76D34688" w14:textId="45AD0BD4" w:rsidR="0081463F" w:rsidRDefault="0081463F" w:rsidP="00231A8D">
      <w:pPr>
        <w:spacing w:after="240"/>
        <w:rPr>
          <w:rFonts w:asciiTheme="majorHAnsi" w:hAnsiTheme="majorHAnsi" w:cstheme="majorHAnsi"/>
        </w:rPr>
      </w:pPr>
      <w:r>
        <w:rPr>
          <w:rFonts w:asciiTheme="majorHAnsi" w:hAnsiTheme="majorHAnsi" w:cstheme="majorHAnsi"/>
        </w:rPr>
        <w:t>Ultimately each community will be able to identify and prioritise the types of support they would like to receive. The JR partner team will then work directly with community to implement practical support in those area(s).</w:t>
      </w:r>
    </w:p>
    <w:p w14:paraId="607C587E" w14:textId="4E2045F9" w:rsidR="00EB6663" w:rsidRPr="004B4273" w:rsidRDefault="00EB6663" w:rsidP="004B4273">
      <w:pPr>
        <w:pStyle w:val="Heading2"/>
      </w:pPr>
      <w:bookmarkStart w:id="7" w:name="_Toc148955866"/>
      <w:r w:rsidRPr="004B4273">
        <w:t>How many communities will be supported by the JR Partner?</w:t>
      </w:r>
      <w:bookmarkEnd w:id="7"/>
    </w:p>
    <w:p w14:paraId="003001CA" w14:textId="63DF5E0C" w:rsidR="00EB6663" w:rsidRDefault="00EB6663" w:rsidP="00EB6663">
      <w:pPr>
        <w:spacing w:after="240"/>
        <w:rPr>
          <w:rFonts w:asciiTheme="majorHAnsi" w:hAnsiTheme="majorHAnsi" w:cstheme="majorHAnsi"/>
        </w:rPr>
      </w:pPr>
      <w:r>
        <w:rPr>
          <w:rFonts w:asciiTheme="majorHAnsi" w:hAnsiTheme="majorHAnsi" w:cstheme="majorHAnsi"/>
        </w:rPr>
        <w:t>Following a national EOI earlier this year, 15 communities across Australia were selected to receive practical support from the JR Partner as they prepare to access the National Justice Reinvestment Program.</w:t>
      </w:r>
      <w:r>
        <w:rPr>
          <w:rFonts w:asciiTheme="majorHAnsi" w:hAnsiTheme="majorHAnsi" w:cstheme="majorHAnsi"/>
          <w:b/>
          <w:bCs/>
        </w:rPr>
        <w:t xml:space="preserve"> </w:t>
      </w:r>
      <w:r>
        <w:rPr>
          <w:rFonts w:asciiTheme="majorHAnsi" w:hAnsiTheme="majorHAnsi" w:cstheme="majorHAnsi"/>
        </w:rPr>
        <w:t xml:space="preserve">As no communities from Victoria applied to the national EOI earlier this year, the Taskforce and the JR Partner are extending their invitation to First Nations communities in Victoria by offering a Victorian-only EOI process from 23 October 2023 to 30 November 2023. This process offers </w:t>
      </w:r>
      <w:r w:rsidRPr="00EB6663">
        <w:rPr>
          <w:rFonts w:asciiTheme="majorHAnsi" w:hAnsiTheme="majorHAnsi" w:cstheme="majorHAnsi"/>
          <w:b/>
          <w:bCs/>
          <w:u w:val="single"/>
        </w:rPr>
        <w:t>up to two First Nations communities in Victoria</w:t>
      </w:r>
      <w:r>
        <w:rPr>
          <w:rFonts w:asciiTheme="majorHAnsi" w:hAnsiTheme="majorHAnsi" w:cstheme="majorHAnsi"/>
        </w:rPr>
        <w:t xml:space="preserve"> the opportunity to access practical readiness support from early 2024.  </w:t>
      </w:r>
    </w:p>
    <w:p w14:paraId="6F9C99F5" w14:textId="77777777" w:rsidR="000249A1" w:rsidRDefault="000249A1" w:rsidP="00EB6663">
      <w:pPr>
        <w:spacing w:after="240"/>
        <w:rPr>
          <w:rFonts w:asciiTheme="majorHAnsi" w:hAnsiTheme="majorHAnsi" w:cstheme="majorHAnsi"/>
        </w:rPr>
      </w:pPr>
    </w:p>
    <w:p w14:paraId="79C92E61" w14:textId="0F53EF98" w:rsidR="00EB6663" w:rsidRPr="004B4273" w:rsidRDefault="00EB6663" w:rsidP="004B4273">
      <w:pPr>
        <w:pStyle w:val="Heading2"/>
      </w:pPr>
      <w:bookmarkStart w:id="8" w:name="_Toc148955867"/>
      <w:r w:rsidRPr="004B4273">
        <w:lastRenderedPageBreak/>
        <w:t xml:space="preserve">When can communities apply for </w:t>
      </w:r>
      <w:r w:rsidR="004B4273" w:rsidRPr="004B4273">
        <w:t>practical</w:t>
      </w:r>
      <w:r w:rsidRPr="004B4273">
        <w:t xml:space="preserve"> support</w:t>
      </w:r>
      <w:r w:rsidR="004B4273" w:rsidRPr="004B4273">
        <w:t xml:space="preserve"> from the JR Partner</w:t>
      </w:r>
      <w:r w:rsidRPr="004B4273">
        <w:t>?</w:t>
      </w:r>
      <w:bookmarkEnd w:id="8"/>
    </w:p>
    <w:p w14:paraId="51905689" w14:textId="6FA945D0" w:rsidR="00EB6663" w:rsidRDefault="00EB6663" w:rsidP="0042378F">
      <w:pPr>
        <w:spacing w:after="240"/>
        <w:rPr>
          <w:rFonts w:asciiTheme="majorHAnsi" w:hAnsiTheme="majorHAnsi" w:cstheme="majorHAnsi"/>
        </w:rPr>
      </w:pPr>
      <w:r w:rsidRPr="0081463F">
        <w:rPr>
          <w:rFonts w:asciiTheme="majorHAnsi" w:hAnsiTheme="majorHAnsi" w:cstheme="majorHAnsi"/>
        </w:rPr>
        <w:t xml:space="preserve">To access this support First Nations communities </w:t>
      </w:r>
      <w:r>
        <w:rPr>
          <w:rFonts w:asciiTheme="majorHAnsi" w:hAnsiTheme="majorHAnsi" w:cstheme="majorHAnsi"/>
        </w:rPr>
        <w:t xml:space="preserve">in Victoria </w:t>
      </w:r>
      <w:r w:rsidRPr="0081463F">
        <w:rPr>
          <w:rFonts w:asciiTheme="majorHAnsi" w:hAnsiTheme="majorHAnsi" w:cstheme="majorHAnsi"/>
        </w:rPr>
        <w:t xml:space="preserve">are being </w:t>
      </w:r>
      <w:r>
        <w:rPr>
          <w:rFonts w:asciiTheme="majorHAnsi" w:hAnsiTheme="majorHAnsi" w:cstheme="majorHAnsi"/>
        </w:rPr>
        <w:t>invited</w:t>
      </w:r>
      <w:r w:rsidRPr="0081463F">
        <w:rPr>
          <w:rFonts w:asciiTheme="majorHAnsi" w:hAnsiTheme="majorHAnsi" w:cstheme="majorHAnsi"/>
        </w:rPr>
        <w:t xml:space="preserve"> to express their interest in </w:t>
      </w:r>
      <w:r>
        <w:rPr>
          <w:rFonts w:asciiTheme="majorHAnsi" w:hAnsiTheme="majorHAnsi" w:cstheme="majorHAnsi"/>
        </w:rPr>
        <w:t>receiving support</w:t>
      </w:r>
      <w:r w:rsidRPr="0081463F">
        <w:rPr>
          <w:rFonts w:asciiTheme="majorHAnsi" w:hAnsiTheme="majorHAnsi" w:cstheme="majorHAnsi"/>
        </w:rPr>
        <w:t xml:space="preserve">. </w:t>
      </w:r>
      <w:r>
        <w:rPr>
          <w:rFonts w:asciiTheme="majorHAnsi" w:hAnsiTheme="majorHAnsi" w:cstheme="majorHAnsi"/>
        </w:rPr>
        <w:t>The expression of interest process will be</w:t>
      </w:r>
      <w:r w:rsidRPr="0081463F">
        <w:rPr>
          <w:rFonts w:asciiTheme="majorHAnsi" w:hAnsiTheme="majorHAnsi" w:cstheme="majorHAnsi"/>
        </w:rPr>
        <w:t xml:space="preserve"> </w:t>
      </w:r>
      <w:r w:rsidRPr="0081463F">
        <w:rPr>
          <w:rFonts w:asciiTheme="majorHAnsi" w:hAnsiTheme="majorHAnsi" w:cstheme="majorHAnsi"/>
          <w:b/>
          <w:bCs/>
          <w:u w:val="single"/>
        </w:rPr>
        <w:t xml:space="preserve">open from </w:t>
      </w:r>
      <w:r>
        <w:rPr>
          <w:rFonts w:asciiTheme="majorHAnsi" w:hAnsiTheme="majorHAnsi" w:cstheme="majorHAnsi"/>
          <w:b/>
          <w:bCs/>
          <w:u w:val="single"/>
        </w:rPr>
        <w:t>23 October 2023</w:t>
      </w:r>
      <w:r w:rsidRPr="0081463F">
        <w:rPr>
          <w:rFonts w:asciiTheme="majorHAnsi" w:hAnsiTheme="majorHAnsi" w:cstheme="majorHAnsi"/>
          <w:b/>
          <w:bCs/>
          <w:u w:val="single"/>
        </w:rPr>
        <w:t xml:space="preserve"> to </w:t>
      </w:r>
      <w:r>
        <w:rPr>
          <w:rFonts w:asciiTheme="majorHAnsi" w:hAnsiTheme="majorHAnsi" w:cstheme="majorHAnsi"/>
          <w:b/>
          <w:bCs/>
          <w:u w:val="single"/>
        </w:rPr>
        <w:t>30 November 2023</w:t>
      </w:r>
      <w:r w:rsidRPr="0081463F">
        <w:rPr>
          <w:rFonts w:asciiTheme="majorHAnsi" w:hAnsiTheme="majorHAnsi" w:cstheme="majorHAnsi"/>
        </w:rPr>
        <w:t xml:space="preserve">. </w:t>
      </w:r>
      <w:r>
        <w:rPr>
          <w:rFonts w:asciiTheme="majorHAnsi" w:hAnsiTheme="majorHAnsi" w:cstheme="majorHAnsi"/>
        </w:rPr>
        <w:t xml:space="preserve">Communities can express their interest by </w:t>
      </w:r>
      <w:r w:rsidRPr="00107A1A">
        <w:rPr>
          <w:rFonts w:asciiTheme="majorHAnsi" w:hAnsiTheme="majorHAnsi" w:cstheme="majorHAnsi"/>
        </w:rPr>
        <w:t>completing th</w:t>
      </w:r>
      <w:r w:rsidR="00C93F5E" w:rsidRPr="00107A1A">
        <w:rPr>
          <w:rFonts w:asciiTheme="majorHAnsi" w:hAnsiTheme="majorHAnsi" w:cstheme="majorHAnsi"/>
        </w:rPr>
        <w:t>e</w:t>
      </w:r>
      <w:r w:rsidRPr="00107A1A">
        <w:rPr>
          <w:rFonts w:asciiTheme="majorHAnsi" w:hAnsiTheme="majorHAnsi" w:cstheme="majorHAnsi"/>
        </w:rPr>
        <w:t xml:space="preserve"> form</w:t>
      </w:r>
      <w:r w:rsidR="00C93F5E" w:rsidRPr="00107A1A">
        <w:rPr>
          <w:rFonts w:asciiTheme="majorHAnsi" w:hAnsiTheme="majorHAnsi" w:cstheme="majorHAnsi"/>
        </w:rPr>
        <w:t xml:space="preserve"> available </w:t>
      </w:r>
      <w:r w:rsidR="00107A1A">
        <w:rPr>
          <w:rFonts w:asciiTheme="majorHAnsi" w:hAnsiTheme="majorHAnsi" w:cstheme="majorHAnsi"/>
        </w:rPr>
        <w:t xml:space="preserve">at: </w:t>
      </w:r>
      <w:hyperlink r:id="rId34" w:history="1">
        <w:r w:rsidR="0042378F" w:rsidRPr="001D41C0">
          <w:rPr>
            <w:rStyle w:val="Hyperlink"/>
            <w:rFonts w:asciiTheme="majorHAnsi" w:hAnsiTheme="majorHAnsi" w:cstheme="majorHAnsi"/>
          </w:rPr>
          <w:t>https://justicereinvestment.net.au/victorian-communities/</w:t>
        </w:r>
      </w:hyperlink>
    </w:p>
    <w:p w14:paraId="51F7CA49" w14:textId="79B6592F" w:rsidR="00CF7B4B" w:rsidRPr="00716B38" w:rsidRDefault="00CF7B4B" w:rsidP="004B4273">
      <w:pPr>
        <w:pStyle w:val="Heading2"/>
      </w:pPr>
      <w:bookmarkStart w:id="9" w:name="_Toc148955868"/>
      <w:r>
        <w:t xml:space="preserve">How can communities apply for </w:t>
      </w:r>
      <w:r w:rsidR="004B4273" w:rsidRPr="004B4273">
        <w:t>practical support from the JR Partner</w:t>
      </w:r>
      <w:r>
        <w:t>?</w:t>
      </w:r>
      <w:bookmarkEnd w:id="9"/>
    </w:p>
    <w:p w14:paraId="2D3B2B45" w14:textId="21E8744E" w:rsidR="00CF7B4B" w:rsidRDefault="00CF7B4B" w:rsidP="002B688E">
      <w:pPr>
        <w:spacing w:after="240"/>
        <w:rPr>
          <w:rFonts w:asciiTheme="majorHAnsi" w:hAnsiTheme="majorHAnsi" w:cstheme="majorHAnsi"/>
        </w:rPr>
      </w:pPr>
      <w:r>
        <w:rPr>
          <w:rFonts w:asciiTheme="majorHAnsi" w:hAnsiTheme="majorHAnsi" w:cstheme="majorHAnsi"/>
        </w:rPr>
        <w:t>Communities can express their interest by completing</w:t>
      </w:r>
      <w:r w:rsidRPr="00CF7B4B">
        <w:rPr>
          <w:rFonts w:asciiTheme="majorHAnsi" w:hAnsiTheme="majorHAnsi" w:cstheme="majorHAnsi"/>
        </w:rPr>
        <w:t xml:space="preserve"> the form </w:t>
      </w:r>
      <w:hyperlink r:id="rId35" w:history="1">
        <w:r w:rsidRPr="0042378F">
          <w:rPr>
            <w:rStyle w:val="Hyperlink"/>
            <w:rFonts w:asciiTheme="majorHAnsi" w:hAnsiTheme="majorHAnsi" w:cstheme="majorHAnsi"/>
          </w:rPr>
          <w:t>here</w:t>
        </w:r>
      </w:hyperlink>
      <w:r w:rsidR="0042378F">
        <w:rPr>
          <w:rFonts w:asciiTheme="majorHAnsi" w:hAnsiTheme="majorHAnsi" w:cstheme="majorHAnsi"/>
        </w:rPr>
        <w:t xml:space="preserve"> </w:t>
      </w:r>
      <w:r w:rsidRPr="00CF7B4B">
        <w:rPr>
          <w:rFonts w:asciiTheme="majorHAnsi" w:hAnsiTheme="majorHAnsi" w:cstheme="majorHAnsi"/>
        </w:rPr>
        <w:t>and return</w:t>
      </w:r>
      <w:r>
        <w:rPr>
          <w:rFonts w:asciiTheme="majorHAnsi" w:hAnsiTheme="majorHAnsi" w:cstheme="majorHAnsi"/>
        </w:rPr>
        <w:t>ing it</w:t>
      </w:r>
      <w:r w:rsidRPr="00CF7B4B">
        <w:rPr>
          <w:rFonts w:asciiTheme="majorHAnsi" w:hAnsiTheme="majorHAnsi" w:cstheme="majorHAnsi"/>
        </w:rPr>
        <w:t xml:space="preserve"> to </w:t>
      </w:r>
      <w:r>
        <w:rPr>
          <w:rFonts w:asciiTheme="majorHAnsi" w:hAnsiTheme="majorHAnsi" w:cstheme="majorHAnsi"/>
        </w:rPr>
        <w:t xml:space="preserve">the JR Partner at </w:t>
      </w:r>
      <w:hyperlink r:id="rId36" w:history="1">
        <w:r w:rsidRPr="00E46B7F">
          <w:rPr>
            <w:rStyle w:val="Hyperlink"/>
            <w:rFonts w:asciiTheme="majorHAnsi" w:hAnsiTheme="majorHAnsi" w:cstheme="majorHAnsi"/>
          </w:rPr>
          <w:t>justicereinvestment@nintione.com.au</w:t>
        </w:r>
      </w:hyperlink>
      <w:r>
        <w:rPr>
          <w:rFonts w:asciiTheme="majorHAnsi" w:hAnsiTheme="majorHAnsi" w:cstheme="majorHAnsi"/>
        </w:rPr>
        <w:t>.</w:t>
      </w:r>
      <w:r w:rsidRPr="00CF7B4B">
        <w:rPr>
          <w:rFonts w:asciiTheme="majorHAnsi" w:hAnsiTheme="majorHAnsi" w:cstheme="majorHAnsi"/>
        </w:rPr>
        <w:t xml:space="preserve"> Alternatively, reach out </w:t>
      </w:r>
      <w:r w:rsidR="00C94124">
        <w:rPr>
          <w:rFonts w:asciiTheme="majorHAnsi" w:hAnsiTheme="majorHAnsi" w:cstheme="majorHAnsi"/>
        </w:rPr>
        <w:t xml:space="preserve">to the team </w:t>
      </w:r>
      <w:r w:rsidRPr="00CF7B4B">
        <w:rPr>
          <w:rFonts w:asciiTheme="majorHAnsi" w:hAnsiTheme="majorHAnsi" w:cstheme="majorHAnsi"/>
        </w:rPr>
        <w:t xml:space="preserve">for a yarn and </w:t>
      </w:r>
      <w:r w:rsidR="00C94124">
        <w:rPr>
          <w:rFonts w:asciiTheme="majorHAnsi" w:hAnsiTheme="majorHAnsi" w:cstheme="majorHAnsi"/>
        </w:rPr>
        <w:t>a member of the team</w:t>
      </w:r>
      <w:r w:rsidRPr="00CF7B4B">
        <w:rPr>
          <w:rFonts w:asciiTheme="majorHAnsi" w:hAnsiTheme="majorHAnsi" w:cstheme="majorHAnsi"/>
        </w:rPr>
        <w:t xml:space="preserve"> can document your community’s expression of interest</w:t>
      </w:r>
      <w:r w:rsidR="00C94124">
        <w:rPr>
          <w:rFonts w:asciiTheme="majorHAnsi" w:hAnsiTheme="majorHAnsi" w:cstheme="majorHAnsi"/>
        </w:rPr>
        <w:t xml:space="preserve"> for you.</w:t>
      </w:r>
    </w:p>
    <w:p w14:paraId="66142F8C" w14:textId="4A49FA8A" w:rsidR="00C26490" w:rsidRDefault="00C26490" w:rsidP="002B688E">
      <w:pPr>
        <w:spacing w:after="240"/>
        <w:rPr>
          <w:rFonts w:asciiTheme="majorHAnsi" w:hAnsiTheme="majorHAnsi" w:cstheme="majorHAnsi"/>
        </w:rPr>
      </w:pPr>
      <w:r>
        <w:rPr>
          <w:rFonts w:asciiTheme="majorHAnsi" w:hAnsiTheme="majorHAnsi" w:cstheme="majorHAnsi"/>
        </w:rPr>
        <w:t>Each expression of interest should aim to demonstrate their community’s need for support in one or more of the key elements of justice reinvestment. These include:</w:t>
      </w:r>
    </w:p>
    <w:p w14:paraId="2F70F509" w14:textId="67D54EFF" w:rsidR="00C26490" w:rsidRPr="00883FE6" w:rsidRDefault="00C26490" w:rsidP="00D54D1C">
      <w:pPr>
        <w:pStyle w:val="ListParagraph"/>
        <w:numPr>
          <w:ilvl w:val="0"/>
          <w:numId w:val="7"/>
        </w:numPr>
        <w:spacing w:after="240"/>
        <w:rPr>
          <w:rStyle w:val="cf01"/>
          <w:rFonts w:ascii="Calibri" w:hAnsi="Calibri" w:cs="Calibri"/>
          <w:sz w:val="22"/>
          <w:szCs w:val="22"/>
        </w:rPr>
      </w:pPr>
      <w:r w:rsidRPr="009D0072">
        <w:rPr>
          <w:rFonts w:ascii="Calibri" w:hAnsi="Calibri" w:cs="Calibri"/>
          <w:b/>
          <w:bCs/>
        </w:rPr>
        <w:t>Community-led</w:t>
      </w:r>
      <w:r w:rsidRPr="00883FE6">
        <w:rPr>
          <w:rFonts w:ascii="Calibri" w:hAnsi="Calibri" w:cs="Calibri"/>
        </w:rPr>
        <w:t xml:space="preserve"> </w:t>
      </w:r>
      <w:r w:rsidR="00D54D1C">
        <w:rPr>
          <w:rFonts w:ascii="Calibri" w:hAnsi="Calibri" w:cs="Calibri"/>
        </w:rPr>
        <w:t>–</w:t>
      </w:r>
      <w:r w:rsidRPr="00883FE6">
        <w:rPr>
          <w:rFonts w:ascii="Calibri" w:hAnsi="Calibri" w:cs="Calibri"/>
        </w:rPr>
        <w:t xml:space="preserve"> </w:t>
      </w:r>
      <w:r w:rsidRPr="00883FE6">
        <w:rPr>
          <w:rStyle w:val="cf01"/>
          <w:rFonts w:ascii="Calibri" w:hAnsi="Calibri" w:cs="Calibri"/>
          <w:sz w:val="22"/>
          <w:szCs w:val="22"/>
        </w:rPr>
        <w:t>having</w:t>
      </w:r>
      <w:r w:rsidR="00D54D1C">
        <w:rPr>
          <w:rStyle w:val="cf01"/>
          <w:rFonts w:ascii="Calibri" w:hAnsi="Calibri" w:cs="Calibri"/>
          <w:sz w:val="22"/>
          <w:szCs w:val="22"/>
        </w:rPr>
        <w:t xml:space="preserve"> </w:t>
      </w:r>
      <w:r w:rsidRPr="00883FE6">
        <w:rPr>
          <w:rStyle w:val="cf01"/>
          <w:rFonts w:ascii="Calibri" w:hAnsi="Calibri" w:cs="Calibri"/>
          <w:sz w:val="22"/>
          <w:szCs w:val="22"/>
        </w:rPr>
        <w:t xml:space="preserve">strong local First Nations community </w:t>
      </w:r>
      <w:proofErr w:type="gramStart"/>
      <w:r w:rsidRPr="00883FE6">
        <w:rPr>
          <w:rStyle w:val="cf01"/>
          <w:rFonts w:ascii="Calibri" w:hAnsi="Calibri" w:cs="Calibri"/>
          <w:sz w:val="22"/>
          <w:szCs w:val="22"/>
        </w:rPr>
        <w:t>leadership</w:t>
      </w:r>
      <w:proofErr w:type="gramEnd"/>
    </w:p>
    <w:p w14:paraId="1B7538AF" w14:textId="626B732C" w:rsidR="00C26490" w:rsidRPr="00883FE6" w:rsidRDefault="00C26490" w:rsidP="00D54D1C">
      <w:pPr>
        <w:pStyle w:val="ListParagraph"/>
        <w:numPr>
          <w:ilvl w:val="0"/>
          <w:numId w:val="7"/>
        </w:numPr>
        <w:spacing w:after="240"/>
        <w:rPr>
          <w:rStyle w:val="cf01"/>
          <w:rFonts w:ascii="Calibri" w:hAnsi="Calibri" w:cs="Calibri"/>
          <w:sz w:val="22"/>
          <w:szCs w:val="22"/>
        </w:rPr>
      </w:pPr>
      <w:r w:rsidRPr="009D0072">
        <w:rPr>
          <w:rStyle w:val="cf01"/>
          <w:rFonts w:ascii="Calibri" w:hAnsi="Calibri" w:cs="Calibri"/>
          <w:b/>
          <w:bCs/>
          <w:sz w:val="22"/>
          <w:szCs w:val="22"/>
        </w:rPr>
        <w:t>Place-based</w:t>
      </w:r>
      <w:r w:rsidRPr="00883FE6">
        <w:rPr>
          <w:rStyle w:val="cf01"/>
          <w:rFonts w:ascii="Calibri" w:hAnsi="Calibri" w:cs="Calibri"/>
          <w:sz w:val="22"/>
          <w:szCs w:val="22"/>
        </w:rPr>
        <w:t xml:space="preserve"> </w:t>
      </w:r>
      <w:r w:rsidR="00D54D1C">
        <w:rPr>
          <w:rStyle w:val="cf01"/>
          <w:rFonts w:ascii="Calibri" w:hAnsi="Calibri" w:cs="Calibri"/>
          <w:sz w:val="22"/>
          <w:szCs w:val="22"/>
        </w:rPr>
        <w:t>–</w:t>
      </w:r>
      <w:r w:rsidRPr="00883FE6">
        <w:rPr>
          <w:rStyle w:val="cf01"/>
          <w:rFonts w:ascii="Calibri" w:hAnsi="Calibri" w:cs="Calibri"/>
          <w:sz w:val="22"/>
          <w:szCs w:val="22"/>
        </w:rPr>
        <w:t xml:space="preserve"> focused</w:t>
      </w:r>
      <w:r w:rsidR="00D54D1C">
        <w:rPr>
          <w:rStyle w:val="cf01"/>
          <w:rFonts w:ascii="Calibri" w:hAnsi="Calibri" w:cs="Calibri"/>
          <w:sz w:val="22"/>
          <w:szCs w:val="22"/>
        </w:rPr>
        <w:t xml:space="preserve"> </w:t>
      </w:r>
      <w:r w:rsidRPr="00883FE6">
        <w:rPr>
          <w:rStyle w:val="cf01"/>
          <w:rFonts w:ascii="Calibri" w:hAnsi="Calibri" w:cs="Calibri"/>
          <w:sz w:val="22"/>
          <w:szCs w:val="22"/>
        </w:rPr>
        <w:t xml:space="preserve">on achieving positive change in a particular </w:t>
      </w:r>
      <w:proofErr w:type="gramStart"/>
      <w:r w:rsidRPr="00883FE6">
        <w:rPr>
          <w:rStyle w:val="cf01"/>
          <w:rFonts w:ascii="Calibri" w:hAnsi="Calibri" w:cs="Calibri"/>
          <w:sz w:val="22"/>
          <w:szCs w:val="22"/>
        </w:rPr>
        <w:t>place</w:t>
      </w:r>
      <w:proofErr w:type="gramEnd"/>
    </w:p>
    <w:p w14:paraId="7B0C3FF4" w14:textId="039D2C7B" w:rsidR="00C26490" w:rsidRPr="00883FE6" w:rsidRDefault="00C26490" w:rsidP="00D54D1C">
      <w:pPr>
        <w:pStyle w:val="ListParagraph"/>
        <w:numPr>
          <w:ilvl w:val="0"/>
          <w:numId w:val="7"/>
        </w:numPr>
        <w:spacing w:after="240"/>
        <w:rPr>
          <w:rFonts w:ascii="Calibri" w:hAnsi="Calibri" w:cs="Calibri"/>
        </w:rPr>
      </w:pPr>
      <w:r w:rsidRPr="009D0072">
        <w:rPr>
          <w:rStyle w:val="cf01"/>
          <w:rFonts w:ascii="Calibri" w:hAnsi="Calibri" w:cs="Calibri"/>
          <w:b/>
          <w:bCs/>
          <w:sz w:val="22"/>
          <w:szCs w:val="22"/>
        </w:rPr>
        <w:t>Data-driven</w:t>
      </w:r>
      <w:r w:rsidRPr="00883FE6">
        <w:rPr>
          <w:rStyle w:val="cf01"/>
          <w:rFonts w:ascii="Calibri" w:hAnsi="Calibri" w:cs="Calibri"/>
          <w:sz w:val="22"/>
          <w:szCs w:val="22"/>
        </w:rPr>
        <w:t xml:space="preserve"> </w:t>
      </w:r>
      <w:r w:rsidR="00D54D1C">
        <w:rPr>
          <w:rStyle w:val="cf01"/>
          <w:rFonts w:ascii="Calibri" w:hAnsi="Calibri" w:cs="Calibri"/>
          <w:sz w:val="22"/>
          <w:szCs w:val="22"/>
        </w:rPr>
        <w:t>–</w:t>
      </w:r>
      <w:r w:rsidRPr="00883FE6">
        <w:rPr>
          <w:rStyle w:val="cf01"/>
          <w:rFonts w:ascii="Calibri" w:hAnsi="Calibri" w:cs="Calibri"/>
          <w:sz w:val="22"/>
          <w:szCs w:val="22"/>
        </w:rPr>
        <w:t xml:space="preserve"> using</w:t>
      </w:r>
      <w:r w:rsidR="00D54D1C">
        <w:rPr>
          <w:rStyle w:val="cf01"/>
          <w:rFonts w:ascii="Calibri" w:hAnsi="Calibri" w:cs="Calibri"/>
          <w:sz w:val="22"/>
          <w:szCs w:val="22"/>
        </w:rPr>
        <w:t xml:space="preserve"> </w:t>
      </w:r>
      <w:r w:rsidRPr="00883FE6">
        <w:rPr>
          <w:rStyle w:val="cf01"/>
          <w:rFonts w:ascii="Calibri" w:hAnsi="Calibri" w:cs="Calibri"/>
          <w:sz w:val="22"/>
          <w:szCs w:val="22"/>
        </w:rPr>
        <w:t xml:space="preserve">both government data and community expertise to inform decisions. </w:t>
      </w:r>
    </w:p>
    <w:p w14:paraId="1FFE5E31" w14:textId="77777777" w:rsidR="00C26490" w:rsidRPr="00883FE6" w:rsidRDefault="00C26490" w:rsidP="00D54D1C">
      <w:pPr>
        <w:pStyle w:val="ListParagraph"/>
        <w:numPr>
          <w:ilvl w:val="0"/>
          <w:numId w:val="7"/>
        </w:numPr>
        <w:spacing w:after="240"/>
        <w:rPr>
          <w:rStyle w:val="cf01"/>
          <w:rFonts w:ascii="Calibri" w:hAnsi="Calibri" w:cs="Calibri"/>
          <w:sz w:val="22"/>
          <w:szCs w:val="22"/>
        </w:rPr>
      </w:pPr>
      <w:r w:rsidRPr="009D0072">
        <w:rPr>
          <w:rFonts w:ascii="Calibri" w:hAnsi="Calibri" w:cs="Calibri"/>
          <w:b/>
          <w:bCs/>
        </w:rPr>
        <w:t>C</w:t>
      </w:r>
      <w:r w:rsidRPr="009D0072">
        <w:rPr>
          <w:rStyle w:val="cf01"/>
          <w:rFonts w:ascii="Calibri" w:hAnsi="Calibri" w:cs="Calibri"/>
          <w:b/>
          <w:bCs/>
          <w:sz w:val="22"/>
          <w:szCs w:val="22"/>
        </w:rPr>
        <w:t>ollaboration and systems thinking</w:t>
      </w:r>
      <w:r w:rsidRPr="00883FE6">
        <w:rPr>
          <w:rStyle w:val="cf01"/>
          <w:rFonts w:ascii="Calibri" w:hAnsi="Calibri" w:cs="Calibri"/>
          <w:sz w:val="22"/>
          <w:szCs w:val="22"/>
        </w:rPr>
        <w:t xml:space="preserve"> – collaborating across the community and with stakeholders to develop a holistic approach that addresses both local challenges and structural challenges (</w:t>
      </w:r>
      <w:proofErr w:type="gramStart"/>
      <w:r w:rsidRPr="00883FE6">
        <w:rPr>
          <w:rStyle w:val="cf01"/>
          <w:rFonts w:ascii="Calibri" w:hAnsi="Calibri" w:cs="Calibri"/>
          <w:sz w:val="22"/>
          <w:szCs w:val="22"/>
        </w:rPr>
        <w:t>i.e.</w:t>
      </w:r>
      <w:proofErr w:type="gramEnd"/>
      <w:r w:rsidRPr="00883FE6">
        <w:rPr>
          <w:rStyle w:val="cf01"/>
          <w:rFonts w:ascii="Calibri" w:hAnsi="Calibri" w:cs="Calibri"/>
          <w:sz w:val="22"/>
          <w:szCs w:val="22"/>
        </w:rPr>
        <w:t xml:space="preserve"> drivers of contact with the criminal justice system that sit within government)</w:t>
      </w:r>
    </w:p>
    <w:p w14:paraId="7C703CAA" w14:textId="48E755D7" w:rsidR="00C26490" w:rsidRPr="00883FE6" w:rsidRDefault="00C26490" w:rsidP="00D54D1C">
      <w:pPr>
        <w:pStyle w:val="ListParagraph"/>
        <w:numPr>
          <w:ilvl w:val="0"/>
          <w:numId w:val="7"/>
        </w:numPr>
        <w:spacing w:after="240"/>
        <w:rPr>
          <w:rFonts w:ascii="Calibri" w:hAnsi="Calibri" w:cs="Calibri"/>
        </w:rPr>
      </w:pPr>
      <w:r w:rsidRPr="009D0072">
        <w:rPr>
          <w:rStyle w:val="cf01"/>
          <w:rFonts w:ascii="Calibri" w:hAnsi="Calibri" w:cs="Calibri"/>
          <w:b/>
          <w:bCs/>
          <w:sz w:val="22"/>
          <w:szCs w:val="22"/>
        </w:rPr>
        <w:t>Justice-focussed</w:t>
      </w:r>
      <w:r w:rsidRPr="00883FE6">
        <w:rPr>
          <w:rStyle w:val="cf01"/>
          <w:rFonts w:ascii="Calibri" w:hAnsi="Calibri" w:cs="Calibri"/>
          <w:sz w:val="22"/>
          <w:szCs w:val="22"/>
        </w:rPr>
        <w:t xml:space="preserve"> – working</w:t>
      </w:r>
      <w:r w:rsidR="00D54D1C">
        <w:rPr>
          <w:rStyle w:val="cf01"/>
          <w:rFonts w:ascii="Calibri" w:hAnsi="Calibri" w:cs="Calibri"/>
          <w:sz w:val="22"/>
          <w:szCs w:val="22"/>
        </w:rPr>
        <w:t xml:space="preserve"> </w:t>
      </w:r>
      <w:r w:rsidRPr="00883FE6">
        <w:rPr>
          <w:rStyle w:val="cf01"/>
          <w:rFonts w:ascii="Calibri" w:hAnsi="Calibri" w:cs="Calibri"/>
          <w:sz w:val="22"/>
          <w:szCs w:val="22"/>
        </w:rPr>
        <w:t>to address drivers of contact with the criminal justice system and incarceration.</w:t>
      </w:r>
    </w:p>
    <w:p w14:paraId="78D42ECE" w14:textId="3A8FA2B7" w:rsidR="00C26490" w:rsidRPr="006B7687" w:rsidRDefault="00C26490" w:rsidP="002B688E">
      <w:pPr>
        <w:spacing w:after="240"/>
        <w:rPr>
          <w:rFonts w:asciiTheme="majorHAnsi" w:hAnsiTheme="majorHAnsi" w:cstheme="majorHAnsi"/>
        </w:rPr>
      </w:pPr>
      <w:r>
        <w:rPr>
          <w:rFonts w:asciiTheme="majorHAnsi" w:hAnsiTheme="majorHAnsi" w:cstheme="majorHAnsi"/>
        </w:rPr>
        <w:t>To help communities understand how they might demonstrate need in each of these areas we have included a non-exhaustive list of examples below:</w:t>
      </w:r>
    </w:p>
    <w:p w14:paraId="7F148826" w14:textId="77777777" w:rsidR="00C26490" w:rsidRPr="009D0072" w:rsidRDefault="00C26490" w:rsidP="00D54D1C">
      <w:pPr>
        <w:pStyle w:val="ListParagraph"/>
        <w:numPr>
          <w:ilvl w:val="0"/>
          <w:numId w:val="8"/>
        </w:numPr>
        <w:spacing w:after="240"/>
        <w:rPr>
          <w:rFonts w:asciiTheme="majorHAnsi" w:hAnsiTheme="majorHAnsi" w:cstheme="majorHAnsi"/>
          <w:b/>
          <w:bCs/>
        </w:rPr>
      </w:pPr>
      <w:r w:rsidRPr="009D0072">
        <w:rPr>
          <w:rFonts w:asciiTheme="majorHAnsi" w:hAnsiTheme="majorHAnsi" w:cstheme="majorHAnsi"/>
          <w:b/>
          <w:bCs/>
        </w:rPr>
        <w:t xml:space="preserve">Community-led </w:t>
      </w:r>
    </w:p>
    <w:p w14:paraId="51B8089F" w14:textId="77777777" w:rsidR="00C26490" w:rsidRDefault="00C26490" w:rsidP="00D54D1C">
      <w:pPr>
        <w:pStyle w:val="ListParagraph"/>
        <w:numPr>
          <w:ilvl w:val="1"/>
          <w:numId w:val="8"/>
        </w:numPr>
        <w:spacing w:after="240"/>
        <w:rPr>
          <w:rFonts w:asciiTheme="majorHAnsi" w:hAnsiTheme="majorHAnsi" w:cstheme="majorHAnsi"/>
        </w:rPr>
      </w:pPr>
      <w:r w:rsidRPr="009D0072">
        <w:rPr>
          <w:rFonts w:asciiTheme="majorHAnsi" w:hAnsiTheme="majorHAnsi" w:cstheme="majorHAnsi"/>
        </w:rPr>
        <w:t xml:space="preserve">How are First Nations community leaders coming together and authorising change? </w:t>
      </w:r>
      <w:r>
        <w:rPr>
          <w:rFonts w:asciiTheme="majorHAnsi" w:hAnsiTheme="majorHAnsi" w:cstheme="majorHAnsi"/>
        </w:rPr>
        <w:t>How can this be improved and/or what are the barriers to building this leadership? Do you need support to build and/or strengthen these governance structures?</w:t>
      </w:r>
    </w:p>
    <w:p w14:paraId="1C2FAE7B" w14:textId="77777777" w:rsidR="00C26490" w:rsidRPr="009D0072" w:rsidRDefault="00C26490" w:rsidP="00D54D1C">
      <w:pPr>
        <w:pStyle w:val="ListParagraph"/>
        <w:numPr>
          <w:ilvl w:val="0"/>
          <w:numId w:val="8"/>
        </w:numPr>
        <w:spacing w:after="240"/>
        <w:rPr>
          <w:rFonts w:asciiTheme="majorHAnsi" w:hAnsiTheme="majorHAnsi" w:cstheme="majorHAnsi"/>
          <w:b/>
          <w:bCs/>
        </w:rPr>
      </w:pPr>
      <w:r w:rsidRPr="009D0072">
        <w:rPr>
          <w:rFonts w:asciiTheme="majorHAnsi" w:hAnsiTheme="majorHAnsi" w:cstheme="majorHAnsi"/>
          <w:b/>
          <w:bCs/>
        </w:rPr>
        <w:t>Place-based</w:t>
      </w:r>
    </w:p>
    <w:p w14:paraId="6C455BAE" w14:textId="77777777" w:rsidR="00C26490" w:rsidRDefault="00C26490" w:rsidP="00D54D1C">
      <w:pPr>
        <w:pStyle w:val="ListParagraph"/>
        <w:numPr>
          <w:ilvl w:val="1"/>
          <w:numId w:val="8"/>
        </w:numPr>
        <w:spacing w:after="240"/>
        <w:rPr>
          <w:rFonts w:asciiTheme="majorHAnsi" w:hAnsiTheme="majorHAnsi" w:cstheme="majorHAnsi"/>
        </w:rPr>
      </w:pPr>
      <w:r>
        <w:rPr>
          <w:rFonts w:asciiTheme="majorHAnsi" w:hAnsiTheme="majorHAnsi" w:cstheme="majorHAnsi"/>
        </w:rPr>
        <w:t xml:space="preserve">How do you define community? Will this play a role in your work </w:t>
      </w:r>
      <w:proofErr w:type="gramStart"/>
      <w:r>
        <w:rPr>
          <w:rFonts w:asciiTheme="majorHAnsi" w:hAnsiTheme="majorHAnsi" w:cstheme="majorHAnsi"/>
        </w:rPr>
        <w:t>e.g.</w:t>
      </w:r>
      <w:proofErr w:type="gramEnd"/>
      <w:r>
        <w:rPr>
          <w:rFonts w:asciiTheme="majorHAnsi" w:hAnsiTheme="majorHAnsi" w:cstheme="majorHAnsi"/>
        </w:rPr>
        <w:t xml:space="preserve"> your work might focus on strengthening connections to language or culture for First Nations people in your community.</w:t>
      </w:r>
    </w:p>
    <w:p w14:paraId="3BDB087D" w14:textId="77777777" w:rsidR="00C26490" w:rsidRPr="009D0072" w:rsidRDefault="00C26490" w:rsidP="00D54D1C">
      <w:pPr>
        <w:pStyle w:val="ListParagraph"/>
        <w:numPr>
          <w:ilvl w:val="0"/>
          <w:numId w:val="8"/>
        </w:numPr>
        <w:spacing w:after="240"/>
        <w:rPr>
          <w:rFonts w:asciiTheme="majorHAnsi" w:hAnsiTheme="majorHAnsi" w:cstheme="majorHAnsi"/>
          <w:b/>
          <w:bCs/>
        </w:rPr>
      </w:pPr>
      <w:r w:rsidRPr="009D0072">
        <w:rPr>
          <w:rFonts w:asciiTheme="majorHAnsi" w:hAnsiTheme="majorHAnsi" w:cstheme="majorHAnsi"/>
          <w:b/>
          <w:bCs/>
        </w:rPr>
        <w:t>Data-driven</w:t>
      </w:r>
    </w:p>
    <w:p w14:paraId="5CE17B00" w14:textId="77777777" w:rsidR="00C26490" w:rsidRPr="009D0072" w:rsidRDefault="00C26490" w:rsidP="00D54D1C">
      <w:pPr>
        <w:pStyle w:val="ListParagraph"/>
        <w:numPr>
          <w:ilvl w:val="1"/>
          <w:numId w:val="8"/>
        </w:numPr>
        <w:spacing w:after="240"/>
        <w:rPr>
          <w:rFonts w:asciiTheme="majorHAnsi" w:hAnsiTheme="majorHAnsi" w:cstheme="majorHAnsi"/>
        </w:rPr>
      </w:pPr>
      <w:r>
        <w:rPr>
          <w:rFonts w:asciiTheme="majorHAnsi" w:hAnsiTheme="majorHAnsi" w:cstheme="majorHAnsi"/>
        </w:rPr>
        <w:t xml:space="preserve">Has your community had meetings and/or conducted surveys to demonstrate there is buy-in and/or support for this way of working? </w:t>
      </w:r>
      <w:r w:rsidRPr="009D0072">
        <w:rPr>
          <w:rFonts w:asciiTheme="majorHAnsi" w:hAnsiTheme="majorHAnsi" w:cstheme="majorHAnsi"/>
        </w:rPr>
        <w:t xml:space="preserve">Do you need support in how to </w:t>
      </w:r>
      <w:r>
        <w:rPr>
          <w:rFonts w:asciiTheme="majorHAnsi" w:hAnsiTheme="majorHAnsi" w:cstheme="majorHAnsi"/>
        </w:rPr>
        <w:t xml:space="preserve">collect and </w:t>
      </w:r>
      <w:r w:rsidRPr="009D0072">
        <w:rPr>
          <w:rFonts w:asciiTheme="majorHAnsi" w:hAnsiTheme="majorHAnsi" w:cstheme="majorHAnsi"/>
        </w:rPr>
        <w:t>work with data?</w:t>
      </w:r>
    </w:p>
    <w:p w14:paraId="513895CD" w14:textId="77777777" w:rsidR="00C26490" w:rsidRPr="009D0072" w:rsidRDefault="00C26490" w:rsidP="00D54D1C">
      <w:pPr>
        <w:pStyle w:val="ListParagraph"/>
        <w:numPr>
          <w:ilvl w:val="0"/>
          <w:numId w:val="8"/>
        </w:numPr>
        <w:spacing w:after="240"/>
        <w:rPr>
          <w:rFonts w:asciiTheme="majorHAnsi" w:hAnsiTheme="majorHAnsi" w:cstheme="majorHAnsi"/>
          <w:b/>
          <w:bCs/>
        </w:rPr>
      </w:pPr>
      <w:r w:rsidRPr="009D0072">
        <w:rPr>
          <w:rFonts w:asciiTheme="majorHAnsi" w:hAnsiTheme="majorHAnsi" w:cstheme="majorHAnsi"/>
          <w:b/>
          <w:bCs/>
        </w:rPr>
        <w:t>Collaboration and systems thinking</w:t>
      </w:r>
    </w:p>
    <w:p w14:paraId="02D7BB68" w14:textId="77777777" w:rsidR="00C26490" w:rsidRPr="009D0072" w:rsidRDefault="00C26490" w:rsidP="00D54D1C">
      <w:pPr>
        <w:pStyle w:val="ListParagraph"/>
        <w:numPr>
          <w:ilvl w:val="1"/>
          <w:numId w:val="5"/>
        </w:numPr>
        <w:spacing w:after="240"/>
        <w:rPr>
          <w:rFonts w:asciiTheme="majorHAnsi" w:hAnsiTheme="majorHAnsi" w:cstheme="majorHAnsi"/>
        </w:rPr>
      </w:pPr>
      <w:r>
        <w:rPr>
          <w:rFonts w:asciiTheme="majorHAnsi" w:hAnsiTheme="majorHAnsi" w:cstheme="majorHAnsi"/>
        </w:rPr>
        <w:t>Who in your community is already involved in the work (</w:t>
      </w:r>
      <w:proofErr w:type="gramStart"/>
      <w:r>
        <w:rPr>
          <w:rFonts w:asciiTheme="majorHAnsi" w:hAnsiTheme="majorHAnsi" w:cstheme="majorHAnsi"/>
        </w:rPr>
        <w:t>e.g.</w:t>
      </w:r>
      <w:proofErr w:type="gramEnd"/>
      <w:r>
        <w:rPr>
          <w:rFonts w:asciiTheme="majorHAnsi" w:hAnsiTheme="majorHAnsi" w:cstheme="majorHAnsi"/>
        </w:rPr>
        <w:t xml:space="preserve"> </w:t>
      </w:r>
      <w:r w:rsidRPr="006B7B3D">
        <w:rPr>
          <w:rFonts w:asciiTheme="majorHAnsi" w:hAnsiTheme="majorHAnsi" w:cstheme="majorHAnsi"/>
        </w:rPr>
        <w:t>collaborat</w:t>
      </w:r>
      <w:r>
        <w:rPr>
          <w:rFonts w:asciiTheme="majorHAnsi" w:hAnsiTheme="majorHAnsi" w:cstheme="majorHAnsi"/>
        </w:rPr>
        <w:t>ing potentially</w:t>
      </w:r>
      <w:r w:rsidRPr="006B7B3D">
        <w:rPr>
          <w:rFonts w:asciiTheme="majorHAnsi" w:hAnsiTheme="majorHAnsi" w:cstheme="majorHAnsi"/>
        </w:rPr>
        <w:t xml:space="preserve"> </w:t>
      </w:r>
      <w:r>
        <w:rPr>
          <w:rFonts w:asciiTheme="majorHAnsi" w:hAnsiTheme="majorHAnsi" w:cstheme="majorHAnsi"/>
        </w:rPr>
        <w:t>with/</w:t>
      </w:r>
      <w:r w:rsidRPr="006B7B3D">
        <w:rPr>
          <w:rFonts w:asciiTheme="majorHAnsi" w:hAnsiTheme="majorHAnsi" w:cstheme="majorHAnsi"/>
        </w:rPr>
        <w:t>between other local initiatives, First Nations leaders, youth leaders, local organisations</w:t>
      </w:r>
      <w:r>
        <w:rPr>
          <w:rFonts w:asciiTheme="majorHAnsi" w:hAnsiTheme="majorHAnsi" w:cstheme="majorHAnsi"/>
        </w:rPr>
        <w:t xml:space="preserve"> including ACCOs</w:t>
      </w:r>
      <w:r w:rsidRPr="006B7B3D">
        <w:rPr>
          <w:rFonts w:asciiTheme="majorHAnsi" w:hAnsiTheme="majorHAnsi" w:cstheme="majorHAnsi"/>
        </w:rPr>
        <w:t>, service providers and/or government</w:t>
      </w:r>
      <w:r w:rsidRPr="009D0072">
        <w:rPr>
          <w:rFonts w:asciiTheme="majorHAnsi" w:hAnsiTheme="majorHAnsi" w:cstheme="majorHAnsi"/>
        </w:rPr>
        <w:t>). How are they coming together</w:t>
      </w:r>
      <w:r>
        <w:rPr>
          <w:rFonts w:asciiTheme="majorHAnsi" w:hAnsiTheme="majorHAnsi" w:cstheme="majorHAnsi"/>
        </w:rPr>
        <w:t xml:space="preserve"> (</w:t>
      </w:r>
      <w:proofErr w:type="gramStart"/>
      <w:r>
        <w:rPr>
          <w:rFonts w:asciiTheme="majorHAnsi" w:hAnsiTheme="majorHAnsi" w:cstheme="majorHAnsi"/>
        </w:rPr>
        <w:t>e.g.</w:t>
      </w:r>
      <w:proofErr w:type="gramEnd"/>
      <w:r>
        <w:rPr>
          <w:rFonts w:asciiTheme="majorHAnsi" w:hAnsiTheme="majorHAnsi" w:cstheme="majorHAnsi"/>
        </w:rPr>
        <w:t xml:space="preserve"> workshops, formal collaborations)? </w:t>
      </w:r>
      <w:r w:rsidRPr="009D0072">
        <w:rPr>
          <w:rFonts w:asciiTheme="majorHAnsi" w:hAnsiTheme="majorHAnsi" w:cstheme="majorHAnsi"/>
        </w:rPr>
        <w:t xml:space="preserve">If you have not yet started collaborating with others, who would you like to collaborate with during this process and/or would you like support to build and strengthen these </w:t>
      </w:r>
      <w:r>
        <w:rPr>
          <w:rFonts w:asciiTheme="majorHAnsi" w:hAnsiTheme="majorHAnsi" w:cstheme="majorHAnsi"/>
        </w:rPr>
        <w:t>collaborations/</w:t>
      </w:r>
      <w:r w:rsidRPr="009D0072">
        <w:rPr>
          <w:rFonts w:asciiTheme="majorHAnsi" w:hAnsiTheme="majorHAnsi" w:cstheme="majorHAnsi"/>
        </w:rPr>
        <w:t>partnerships?</w:t>
      </w:r>
    </w:p>
    <w:p w14:paraId="293D47C5" w14:textId="77777777" w:rsidR="00C26490" w:rsidRDefault="00C26490" w:rsidP="00D54D1C">
      <w:pPr>
        <w:pStyle w:val="ListParagraph"/>
        <w:numPr>
          <w:ilvl w:val="1"/>
          <w:numId w:val="5"/>
        </w:numPr>
        <w:spacing w:after="240"/>
        <w:rPr>
          <w:rFonts w:asciiTheme="majorHAnsi" w:hAnsiTheme="majorHAnsi" w:cstheme="majorHAnsi"/>
        </w:rPr>
      </w:pPr>
      <w:r w:rsidRPr="00F949C4">
        <w:rPr>
          <w:rFonts w:asciiTheme="majorHAnsi" w:hAnsiTheme="majorHAnsi" w:cstheme="majorHAnsi"/>
        </w:rPr>
        <w:lastRenderedPageBreak/>
        <w:t>Has there been prior funding for other similar place-based, community-led initiatives</w:t>
      </w:r>
      <w:r>
        <w:rPr>
          <w:rFonts w:asciiTheme="majorHAnsi" w:hAnsiTheme="majorHAnsi" w:cstheme="majorHAnsi"/>
        </w:rPr>
        <w:t xml:space="preserve"> in your community? </w:t>
      </w:r>
    </w:p>
    <w:p w14:paraId="2EF712E2" w14:textId="77777777" w:rsidR="00C26490" w:rsidRPr="00883FE6" w:rsidRDefault="00C26490" w:rsidP="00D54D1C">
      <w:pPr>
        <w:pStyle w:val="ListParagraph"/>
        <w:numPr>
          <w:ilvl w:val="0"/>
          <w:numId w:val="5"/>
        </w:numPr>
        <w:spacing w:after="240"/>
        <w:rPr>
          <w:rFonts w:ascii="Calibri" w:hAnsi="Calibri" w:cs="Calibri"/>
        </w:rPr>
      </w:pPr>
      <w:r w:rsidRPr="009D0072">
        <w:rPr>
          <w:rStyle w:val="cf01"/>
          <w:rFonts w:ascii="Calibri" w:hAnsi="Calibri" w:cs="Calibri"/>
          <w:b/>
          <w:bCs/>
          <w:sz w:val="22"/>
          <w:szCs w:val="22"/>
        </w:rPr>
        <w:t>Justice-focussed</w:t>
      </w:r>
    </w:p>
    <w:p w14:paraId="579C2910" w14:textId="77777777" w:rsidR="00C26490" w:rsidRPr="009D0072" w:rsidRDefault="00C26490" w:rsidP="00D54D1C">
      <w:pPr>
        <w:pStyle w:val="ListParagraph"/>
        <w:numPr>
          <w:ilvl w:val="1"/>
          <w:numId w:val="5"/>
        </w:numPr>
        <w:spacing w:after="240"/>
        <w:rPr>
          <w:rFonts w:ascii="Calibri" w:hAnsi="Calibri" w:cs="Calibri"/>
        </w:rPr>
      </w:pPr>
      <w:r w:rsidRPr="009D0072">
        <w:rPr>
          <w:rFonts w:asciiTheme="majorHAnsi" w:hAnsiTheme="majorHAnsi" w:cstheme="majorHAnsi"/>
        </w:rPr>
        <w:t xml:space="preserve">How </w:t>
      </w:r>
      <w:r>
        <w:rPr>
          <w:rFonts w:asciiTheme="majorHAnsi" w:hAnsiTheme="majorHAnsi" w:cstheme="majorHAnsi"/>
        </w:rPr>
        <w:t>will</w:t>
      </w:r>
      <w:r w:rsidRPr="009D0072">
        <w:rPr>
          <w:rFonts w:asciiTheme="majorHAnsi" w:hAnsiTheme="majorHAnsi" w:cstheme="majorHAnsi"/>
        </w:rPr>
        <w:t xml:space="preserve"> your work </w:t>
      </w:r>
      <w:r w:rsidRPr="00883FE6">
        <w:rPr>
          <w:rStyle w:val="cf01"/>
          <w:rFonts w:ascii="Calibri" w:hAnsi="Calibri" w:cs="Calibri"/>
          <w:sz w:val="22"/>
          <w:szCs w:val="22"/>
        </w:rPr>
        <w:t>address drivers of contact with the criminal justice system and incarceration</w:t>
      </w:r>
      <w:r>
        <w:rPr>
          <w:rStyle w:val="cf01"/>
          <w:rFonts w:ascii="Calibri" w:hAnsi="Calibri" w:cs="Calibri"/>
          <w:sz w:val="22"/>
          <w:szCs w:val="22"/>
        </w:rPr>
        <w:t xml:space="preserve"> </w:t>
      </w:r>
      <w:r w:rsidRPr="009D0072">
        <w:rPr>
          <w:rFonts w:asciiTheme="majorHAnsi" w:hAnsiTheme="majorHAnsi" w:cstheme="majorHAnsi"/>
        </w:rPr>
        <w:t>(</w:t>
      </w:r>
      <w:proofErr w:type="gramStart"/>
      <w:r w:rsidRPr="009D0072">
        <w:rPr>
          <w:rFonts w:asciiTheme="majorHAnsi" w:hAnsiTheme="majorHAnsi" w:cstheme="majorHAnsi"/>
        </w:rPr>
        <w:t>e.g.</w:t>
      </w:r>
      <w:proofErr w:type="gramEnd"/>
      <w:r w:rsidRPr="009D0072">
        <w:rPr>
          <w:rFonts w:asciiTheme="majorHAnsi" w:hAnsiTheme="majorHAnsi" w:cstheme="majorHAnsi"/>
        </w:rPr>
        <w:t xml:space="preserve"> </w:t>
      </w:r>
      <w:r>
        <w:rPr>
          <w:rFonts w:asciiTheme="majorHAnsi" w:hAnsiTheme="majorHAnsi" w:cstheme="majorHAnsi"/>
        </w:rPr>
        <w:t>working with police, supporting stronger educational engagement</w:t>
      </w:r>
      <w:r w:rsidRPr="009D0072">
        <w:rPr>
          <w:rFonts w:asciiTheme="majorHAnsi" w:hAnsiTheme="majorHAnsi" w:cstheme="majorHAnsi"/>
        </w:rPr>
        <w:t>)? Do you need support in identifying these connections?</w:t>
      </w:r>
    </w:p>
    <w:p w14:paraId="15EA0102" w14:textId="41372D05" w:rsidR="00CF7B4B" w:rsidRPr="00716B38" w:rsidRDefault="00CF7B4B" w:rsidP="004B4273">
      <w:pPr>
        <w:pStyle w:val="Heading2"/>
      </w:pPr>
      <w:bookmarkStart w:id="10" w:name="_Toc148955869"/>
      <w:r>
        <w:t>How will expression</w:t>
      </w:r>
      <w:r w:rsidR="00C94124">
        <w:t>s</w:t>
      </w:r>
      <w:r>
        <w:t xml:space="preserve"> of interest be assessed?</w:t>
      </w:r>
      <w:bookmarkEnd w:id="10"/>
    </w:p>
    <w:p w14:paraId="4A0626C9" w14:textId="4D88F2E4" w:rsidR="00C94124" w:rsidRPr="00C94124" w:rsidRDefault="00C94124" w:rsidP="00C94124">
      <w:pPr>
        <w:spacing w:after="240"/>
        <w:rPr>
          <w:rFonts w:asciiTheme="majorHAnsi" w:hAnsiTheme="majorHAnsi" w:cstheme="majorHAnsi"/>
        </w:rPr>
      </w:pPr>
      <w:r w:rsidRPr="00C94124">
        <w:rPr>
          <w:rFonts w:asciiTheme="majorHAnsi" w:hAnsiTheme="majorHAnsi" w:cstheme="majorHAnsi"/>
        </w:rPr>
        <w:t xml:space="preserve">All applications will be assessed on their individual merits. </w:t>
      </w:r>
      <w:r w:rsidR="00C26490">
        <w:rPr>
          <w:rFonts w:asciiTheme="majorHAnsi" w:hAnsiTheme="majorHAnsi" w:cstheme="majorHAnsi"/>
        </w:rPr>
        <w:t>Below is the</w:t>
      </w:r>
      <w:r w:rsidRPr="00C94124">
        <w:rPr>
          <w:rFonts w:asciiTheme="majorHAnsi" w:hAnsiTheme="majorHAnsi" w:cstheme="majorHAnsi"/>
        </w:rPr>
        <w:t xml:space="preserve"> </w:t>
      </w:r>
      <w:r w:rsidR="00C26490">
        <w:rPr>
          <w:rFonts w:asciiTheme="majorHAnsi" w:hAnsiTheme="majorHAnsi" w:cstheme="majorHAnsi"/>
        </w:rPr>
        <w:t xml:space="preserve">assessment </w:t>
      </w:r>
      <w:r w:rsidRPr="00C94124">
        <w:rPr>
          <w:rFonts w:asciiTheme="majorHAnsi" w:hAnsiTheme="majorHAnsi" w:cstheme="majorHAnsi"/>
        </w:rPr>
        <w:t xml:space="preserve">process </w:t>
      </w:r>
      <w:r w:rsidR="00C26490">
        <w:rPr>
          <w:rFonts w:asciiTheme="majorHAnsi" w:hAnsiTheme="majorHAnsi" w:cstheme="majorHAnsi"/>
        </w:rPr>
        <w:t>and timeline for selecting successful communities</w:t>
      </w:r>
      <w:r w:rsidRPr="00C94124">
        <w:rPr>
          <w:rFonts w:asciiTheme="majorHAnsi" w:hAnsiTheme="majorHAnsi" w:cstheme="majorHAnsi"/>
        </w:rPr>
        <w:t xml:space="preserve">: </w:t>
      </w:r>
    </w:p>
    <w:tbl>
      <w:tblPr>
        <w:tblStyle w:val="TableGrid"/>
        <w:tblW w:w="9634" w:type="dxa"/>
        <w:tblCellMar>
          <w:top w:w="57" w:type="dxa"/>
          <w:bottom w:w="57" w:type="dxa"/>
        </w:tblCellMar>
        <w:tblLook w:val="04A0" w:firstRow="1" w:lastRow="0" w:firstColumn="1" w:lastColumn="0" w:noHBand="0" w:noVBand="1"/>
      </w:tblPr>
      <w:tblGrid>
        <w:gridCol w:w="1984"/>
        <w:gridCol w:w="7650"/>
      </w:tblGrid>
      <w:tr w:rsidR="00C94124" w:rsidRPr="00A27224" w14:paraId="5DF47DA0" w14:textId="77777777" w:rsidTr="00381DC4">
        <w:tc>
          <w:tcPr>
            <w:tcW w:w="9634" w:type="dxa"/>
            <w:gridSpan w:val="2"/>
            <w:shd w:val="clear" w:color="auto" w:fill="D9D9D9" w:themeFill="background1" w:themeFillShade="D9"/>
            <w:vAlign w:val="center"/>
          </w:tcPr>
          <w:p w14:paraId="690ACA01" w14:textId="77777777" w:rsidR="00C94124" w:rsidRPr="00AE4C8D" w:rsidRDefault="00C94124" w:rsidP="009D0072">
            <w:pPr>
              <w:rPr>
                <w:rFonts w:asciiTheme="majorHAnsi" w:hAnsiTheme="majorHAnsi" w:cstheme="majorHAnsi"/>
                <w:b/>
                <w:bCs/>
              </w:rPr>
            </w:pPr>
            <w:r w:rsidRPr="00AE4C8D">
              <w:rPr>
                <w:rFonts w:asciiTheme="majorHAnsi" w:hAnsiTheme="majorHAnsi" w:cstheme="majorHAnsi"/>
                <w:b/>
                <w:bCs/>
              </w:rPr>
              <w:t>1 Dec 2023 – 15 Dec 2023 (2 weeks)</w:t>
            </w:r>
          </w:p>
        </w:tc>
      </w:tr>
      <w:tr w:rsidR="00C94124" w:rsidRPr="005A02C9" w14:paraId="30A270D4" w14:textId="77777777" w:rsidTr="00381DC4">
        <w:trPr>
          <w:trHeight w:val="25"/>
        </w:trPr>
        <w:tc>
          <w:tcPr>
            <w:tcW w:w="1984" w:type="dxa"/>
            <w:shd w:val="clear" w:color="auto" w:fill="F2F2F2" w:themeFill="background1" w:themeFillShade="F2"/>
            <w:vAlign w:val="center"/>
          </w:tcPr>
          <w:p w14:paraId="0784473C" w14:textId="77777777" w:rsidR="00C94124" w:rsidRPr="00626A2D" w:rsidRDefault="00C94124" w:rsidP="009D0072">
            <w:pPr>
              <w:rPr>
                <w:rFonts w:asciiTheme="majorHAnsi" w:hAnsiTheme="majorHAnsi" w:cstheme="majorHAnsi"/>
                <w:b/>
                <w:bCs/>
              </w:rPr>
            </w:pPr>
            <w:bookmarkStart w:id="11" w:name="_Hlk148708946"/>
            <w:r w:rsidRPr="00626A2D">
              <w:rPr>
                <w:rFonts w:asciiTheme="majorHAnsi" w:hAnsiTheme="majorHAnsi" w:cstheme="majorHAnsi"/>
                <w:b/>
                <w:bCs/>
              </w:rPr>
              <w:t>Fri, 1 Dec 2023</w:t>
            </w:r>
          </w:p>
        </w:tc>
        <w:tc>
          <w:tcPr>
            <w:tcW w:w="7650" w:type="dxa"/>
            <w:vAlign w:val="center"/>
          </w:tcPr>
          <w:p w14:paraId="78AD6FAE" w14:textId="48105D63" w:rsidR="00C94124" w:rsidRPr="005A02C9" w:rsidRDefault="00C94124" w:rsidP="009D0072">
            <w:pPr>
              <w:rPr>
                <w:rFonts w:asciiTheme="majorHAnsi" w:hAnsiTheme="majorHAnsi" w:cstheme="majorHAnsi"/>
              </w:rPr>
            </w:pPr>
            <w:r>
              <w:rPr>
                <w:rFonts w:asciiTheme="majorHAnsi" w:hAnsiTheme="majorHAnsi" w:cstheme="majorHAnsi"/>
              </w:rPr>
              <w:t xml:space="preserve">For EOI applications that consent, applications will be shared </w:t>
            </w:r>
            <w:r w:rsidR="00A35C1A">
              <w:rPr>
                <w:rFonts w:asciiTheme="majorHAnsi" w:hAnsiTheme="majorHAnsi" w:cstheme="majorHAnsi"/>
              </w:rPr>
              <w:t>with</w:t>
            </w:r>
            <w:r>
              <w:rPr>
                <w:rFonts w:asciiTheme="majorHAnsi" w:hAnsiTheme="majorHAnsi" w:cstheme="majorHAnsi"/>
              </w:rPr>
              <w:t xml:space="preserve"> the Taskforce, the Victorian Government and/or the </w:t>
            </w:r>
            <w:r w:rsidRPr="000E0D47">
              <w:rPr>
                <w:rFonts w:asciiTheme="majorHAnsi" w:hAnsiTheme="majorHAnsi" w:cstheme="majorHAnsi"/>
              </w:rPr>
              <w:t>Aboriginal Justice Caucus</w:t>
            </w:r>
            <w:r>
              <w:rPr>
                <w:rFonts w:asciiTheme="majorHAnsi" w:hAnsiTheme="majorHAnsi" w:cstheme="majorHAnsi"/>
              </w:rPr>
              <w:t xml:space="preserve"> to invite feedback.</w:t>
            </w:r>
          </w:p>
        </w:tc>
      </w:tr>
      <w:tr w:rsidR="00C94124" w14:paraId="31B66BA3" w14:textId="77777777" w:rsidTr="00381DC4">
        <w:trPr>
          <w:trHeight w:val="25"/>
        </w:trPr>
        <w:tc>
          <w:tcPr>
            <w:tcW w:w="1984" w:type="dxa"/>
            <w:shd w:val="clear" w:color="auto" w:fill="F2F2F2" w:themeFill="background1" w:themeFillShade="F2"/>
            <w:vAlign w:val="center"/>
          </w:tcPr>
          <w:p w14:paraId="62CF505A" w14:textId="77777777" w:rsidR="00C94124" w:rsidRPr="00626A2D" w:rsidRDefault="00C94124" w:rsidP="009D0072">
            <w:pPr>
              <w:rPr>
                <w:rFonts w:asciiTheme="majorHAnsi" w:hAnsiTheme="majorHAnsi" w:cstheme="majorHAnsi"/>
                <w:b/>
                <w:bCs/>
              </w:rPr>
            </w:pPr>
            <w:r w:rsidRPr="00626A2D">
              <w:rPr>
                <w:rFonts w:asciiTheme="majorHAnsi" w:hAnsiTheme="majorHAnsi" w:cstheme="majorHAnsi"/>
                <w:b/>
                <w:bCs/>
              </w:rPr>
              <w:t>Fri, 8 Dec 2023</w:t>
            </w:r>
          </w:p>
        </w:tc>
        <w:tc>
          <w:tcPr>
            <w:tcW w:w="7650" w:type="dxa"/>
            <w:vAlign w:val="center"/>
          </w:tcPr>
          <w:p w14:paraId="464A76A5" w14:textId="77777777" w:rsidR="00C94124" w:rsidRDefault="00C94124" w:rsidP="009D0072">
            <w:pPr>
              <w:rPr>
                <w:rFonts w:asciiTheme="majorHAnsi" w:hAnsiTheme="majorHAnsi" w:cstheme="majorHAnsi"/>
              </w:rPr>
            </w:pPr>
            <w:r>
              <w:rPr>
                <w:rFonts w:asciiTheme="majorHAnsi" w:hAnsiTheme="majorHAnsi" w:cstheme="majorHAnsi"/>
              </w:rPr>
              <w:t xml:space="preserve">JR Partner will conduct a preliminary assessment of all applicants. </w:t>
            </w:r>
          </w:p>
        </w:tc>
      </w:tr>
      <w:bookmarkEnd w:id="11"/>
      <w:tr w:rsidR="00C94124" w14:paraId="710803E0" w14:textId="77777777" w:rsidTr="00381DC4">
        <w:trPr>
          <w:trHeight w:val="20"/>
        </w:trPr>
        <w:tc>
          <w:tcPr>
            <w:tcW w:w="1984" w:type="dxa"/>
            <w:shd w:val="clear" w:color="auto" w:fill="F2F2F2" w:themeFill="background1" w:themeFillShade="F2"/>
            <w:vAlign w:val="center"/>
          </w:tcPr>
          <w:p w14:paraId="3E4C21EF" w14:textId="77777777" w:rsidR="00C94124" w:rsidRPr="00626A2D" w:rsidRDefault="00C94124" w:rsidP="009D0072">
            <w:pPr>
              <w:rPr>
                <w:rFonts w:asciiTheme="majorHAnsi" w:hAnsiTheme="majorHAnsi" w:cstheme="majorHAnsi"/>
                <w:b/>
                <w:bCs/>
              </w:rPr>
            </w:pPr>
            <w:r w:rsidRPr="00626A2D">
              <w:rPr>
                <w:rFonts w:asciiTheme="majorHAnsi" w:hAnsiTheme="majorHAnsi" w:cstheme="majorHAnsi"/>
                <w:b/>
                <w:bCs/>
              </w:rPr>
              <w:t>Fri, 8 Dec 2023</w:t>
            </w:r>
          </w:p>
        </w:tc>
        <w:tc>
          <w:tcPr>
            <w:tcW w:w="7650" w:type="dxa"/>
            <w:vAlign w:val="center"/>
          </w:tcPr>
          <w:p w14:paraId="09BE9FE0" w14:textId="77777777" w:rsidR="00C94124" w:rsidRDefault="00C94124" w:rsidP="009D0072">
            <w:pPr>
              <w:rPr>
                <w:rFonts w:asciiTheme="majorHAnsi" w:hAnsiTheme="majorHAnsi" w:cstheme="majorHAnsi"/>
              </w:rPr>
            </w:pPr>
            <w:r>
              <w:rPr>
                <w:rFonts w:asciiTheme="majorHAnsi" w:hAnsiTheme="majorHAnsi" w:cstheme="majorHAnsi"/>
              </w:rPr>
              <w:t xml:space="preserve">The Taskforce, Victorian Government and/or the </w:t>
            </w:r>
            <w:r w:rsidRPr="000E0D47">
              <w:rPr>
                <w:rFonts w:asciiTheme="majorHAnsi" w:hAnsiTheme="majorHAnsi" w:cstheme="majorHAnsi"/>
              </w:rPr>
              <w:t>Aboriginal Justice Caucus</w:t>
            </w:r>
            <w:r>
              <w:rPr>
                <w:rFonts w:asciiTheme="majorHAnsi" w:hAnsiTheme="majorHAnsi" w:cstheme="majorHAnsi"/>
              </w:rPr>
              <w:t xml:space="preserve"> will be required to return their feedback.</w:t>
            </w:r>
          </w:p>
        </w:tc>
      </w:tr>
      <w:tr w:rsidR="00C94124" w14:paraId="1DDBC7FD" w14:textId="77777777" w:rsidTr="00381DC4">
        <w:trPr>
          <w:trHeight w:val="72"/>
        </w:trPr>
        <w:tc>
          <w:tcPr>
            <w:tcW w:w="1984" w:type="dxa"/>
            <w:shd w:val="clear" w:color="auto" w:fill="F2F2F2" w:themeFill="background1" w:themeFillShade="F2"/>
            <w:vAlign w:val="center"/>
          </w:tcPr>
          <w:p w14:paraId="5B89AEB8" w14:textId="77777777" w:rsidR="00C94124" w:rsidRPr="00626A2D" w:rsidRDefault="00C94124" w:rsidP="009D0072">
            <w:pPr>
              <w:rPr>
                <w:rFonts w:asciiTheme="majorHAnsi" w:hAnsiTheme="majorHAnsi" w:cstheme="majorHAnsi"/>
                <w:b/>
                <w:bCs/>
              </w:rPr>
            </w:pPr>
            <w:r w:rsidRPr="00626A2D">
              <w:rPr>
                <w:rFonts w:asciiTheme="majorHAnsi" w:hAnsiTheme="majorHAnsi" w:cstheme="majorHAnsi"/>
                <w:b/>
                <w:bCs/>
              </w:rPr>
              <w:t>Thu, 14 Dec 2023</w:t>
            </w:r>
          </w:p>
        </w:tc>
        <w:tc>
          <w:tcPr>
            <w:tcW w:w="7650" w:type="dxa"/>
            <w:vAlign w:val="center"/>
          </w:tcPr>
          <w:p w14:paraId="0A454103" w14:textId="0CF6097F" w:rsidR="00C94124" w:rsidRDefault="00C94124" w:rsidP="009D0072">
            <w:pPr>
              <w:rPr>
                <w:rFonts w:asciiTheme="majorHAnsi" w:hAnsiTheme="majorHAnsi" w:cstheme="majorHAnsi"/>
              </w:rPr>
            </w:pPr>
            <w:r>
              <w:rPr>
                <w:rFonts w:asciiTheme="majorHAnsi" w:hAnsiTheme="majorHAnsi" w:cstheme="majorHAnsi"/>
              </w:rPr>
              <w:t xml:space="preserve">The JR Partner will review feedback from the </w:t>
            </w:r>
            <w:r w:rsidR="004A02ED">
              <w:rPr>
                <w:rFonts w:asciiTheme="majorHAnsi" w:hAnsiTheme="majorHAnsi" w:cstheme="majorHAnsi"/>
              </w:rPr>
              <w:t xml:space="preserve">Taskforce, </w:t>
            </w:r>
            <w:r>
              <w:rPr>
                <w:rFonts w:asciiTheme="majorHAnsi" w:hAnsiTheme="majorHAnsi" w:cstheme="majorHAnsi"/>
              </w:rPr>
              <w:t xml:space="preserve">Victorian Government and/or the </w:t>
            </w:r>
            <w:r w:rsidRPr="000E0D47">
              <w:rPr>
                <w:rFonts w:asciiTheme="majorHAnsi" w:hAnsiTheme="majorHAnsi" w:cstheme="majorHAnsi"/>
              </w:rPr>
              <w:t>Aboriginal Justice Caucus</w:t>
            </w:r>
            <w:r>
              <w:rPr>
                <w:rFonts w:asciiTheme="majorHAnsi" w:hAnsiTheme="majorHAnsi" w:cstheme="majorHAnsi"/>
              </w:rPr>
              <w:t xml:space="preserve"> and work with its internal advisors to finalise a recommendation. The JR Partner will conduct due diligence and contact communities directly if any clarifications are required.</w:t>
            </w:r>
          </w:p>
        </w:tc>
      </w:tr>
      <w:tr w:rsidR="00C94124" w14:paraId="5B5AD165" w14:textId="77777777" w:rsidTr="00381DC4">
        <w:trPr>
          <w:trHeight w:val="20"/>
        </w:trPr>
        <w:tc>
          <w:tcPr>
            <w:tcW w:w="1984" w:type="dxa"/>
            <w:shd w:val="clear" w:color="auto" w:fill="F2F2F2" w:themeFill="background1" w:themeFillShade="F2"/>
            <w:vAlign w:val="center"/>
          </w:tcPr>
          <w:p w14:paraId="1393FBB8" w14:textId="77777777" w:rsidR="00C94124" w:rsidRPr="00626A2D" w:rsidRDefault="00C94124" w:rsidP="009D0072">
            <w:pPr>
              <w:rPr>
                <w:rFonts w:asciiTheme="majorHAnsi" w:hAnsiTheme="majorHAnsi" w:cstheme="majorHAnsi"/>
                <w:b/>
                <w:bCs/>
              </w:rPr>
            </w:pPr>
            <w:r w:rsidRPr="00626A2D">
              <w:rPr>
                <w:rFonts w:asciiTheme="majorHAnsi" w:hAnsiTheme="majorHAnsi" w:cstheme="majorHAnsi"/>
                <w:b/>
                <w:bCs/>
              </w:rPr>
              <w:t>Thu, 14 Dec 2023</w:t>
            </w:r>
          </w:p>
        </w:tc>
        <w:tc>
          <w:tcPr>
            <w:tcW w:w="7650" w:type="dxa"/>
            <w:vAlign w:val="center"/>
          </w:tcPr>
          <w:p w14:paraId="2F2C8E46" w14:textId="77777777" w:rsidR="00C94124" w:rsidRDefault="00C94124" w:rsidP="009D0072">
            <w:pPr>
              <w:rPr>
                <w:rFonts w:asciiTheme="majorHAnsi" w:hAnsiTheme="majorHAnsi" w:cstheme="majorHAnsi"/>
              </w:rPr>
            </w:pPr>
            <w:r>
              <w:rPr>
                <w:rFonts w:asciiTheme="majorHAnsi" w:hAnsiTheme="majorHAnsi" w:cstheme="majorHAnsi"/>
              </w:rPr>
              <w:t>The Taskforce will be provided with a written recommendation by the JR Partner.</w:t>
            </w:r>
          </w:p>
        </w:tc>
      </w:tr>
      <w:tr w:rsidR="00C94124" w14:paraId="294C3A85" w14:textId="77777777" w:rsidTr="00381DC4">
        <w:tblPrEx>
          <w:tblCellMar>
            <w:top w:w="0" w:type="dxa"/>
            <w:bottom w:w="0" w:type="dxa"/>
          </w:tblCellMar>
        </w:tblPrEx>
        <w:trPr>
          <w:trHeight w:val="20"/>
        </w:trPr>
        <w:tc>
          <w:tcPr>
            <w:tcW w:w="1984" w:type="dxa"/>
            <w:shd w:val="clear" w:color="auto" w:fill="F2F2F2" w:themeFill="background1" w:themeFillShade="F2"/>
            <w:vAlign w:val="center"/>
          </w:tcPr>
          <w:p w14:paraId="461FF1D9" w14:textId="77777777" w:rsidR="00C94124" w:rsidRPr="00626A2D" w:rsidRDefault="00C94124" w:rsidP="009D0072">
            <w:pPr>
              <w:rPr>
                <w:rFonts w:asciiTheme="majorHAnsi" w:hAnsiTheme="majorHAnsi" w:cstheme="majorHAnsi"/>
                <w:b/>
                <w:bCs/>
              </w:rPr>
            </w:pPr>
            <w:r w:rsidRPr="00626A2D">
              <w:rPr>
                <w:rFonts w:asciiTheme="majorHAnsi" w:hAnsiTheme="majorHAnsi" w:cstheme="majorHAnsi"/>
                <w:b/>
                <w:bCs/>
              </w:rPr>
              <w:t>Fri, 15 Dec 2023</w:t>
            </w:r>
          </w:p>
        </w:tc>
        <w:tc>
          <w:tcPr>
            <w:tcW w:w="7650" w:type="dxa"/>
          </w:tcPr>
          <w:p w14:paraId="528DE9B9" w14:textId="77777777" w:rsidR="00C94124" w:rsidRDefault="00C94124" w:rsidP="009D0072">
            <w:pPr>
              <w:spacing w:before="40" w:after="40"/>
              <w:rPr>
                <w:rFonts w:asciiTheme="majorHAnsi" w:hAnsiTheme="majorHAnsi" w:cstheme="majorHAnsi"/>
              </w:rPr>
            </w:pPr>
            <w:r>
              <w:rPr>
                <w:rFonts w:asciiTheme="majorHAnsi" w:hAnsiTheme="majorHAnsi" w:cstheme="majorHAnsi"/>
              </w:rPr>
              <w:t>The JR Partner and Taskforce will meet to reach a</w:t>
            </w:r>
            <w:r>
              <w:t xml:space="preserve"> </w:t>
            </w:r>
            <w:r w:rsidRPr="00626A2D">
              <w:rPr>
                <w:rFonts w:asciiTheme="majorHAnsi" w:hAnsiTheme="majorHAnsi" w:cstheme="majorHAnsi"/>
                <w:b/>
                <w:bCs/>
              </w:rPr>
              <w:t>joint decision</w:t>
            </w:r>
            <w:r w:rsidRPr="000E0D47">
              <w:rPr>
                <w:rFonts w:asciiTheme="majorHAnsi" w:hAnsiTheme="majorHAnsi" w:cstheme="majorHAnsi"/>
              </w:rPr>
              <w:t xml:space="preserve"> on successful applicants</w:t>
            </w:r>
            <w:r>
              <w:rPr>
                <w:rFonts w:asciiTheme="majorHAnsi" w:hAnsiTheme="majorHAnsi" w:cstheme="majorHAnsi"/>
              </w:rPr>
              <w:t>.</w:t>
            </w:r>
          </w:p>
        </w:tc>
      </w:tr>
      <w:tr w:rsidR="00C94124" w14:paraId="5F2E0AAD" w14:textId="77777777" w:rsidTr="00381DC4">
        <w:tblPrEx>
          <w:tblCellMar>
            <w:top w:w="0" w:type="dxa"/>
            <w:bottom w:w="0" w:type="dxa"/>
          </w:tblCellMar>
        </w:tblPrEx>
        <w:trPr>
          <w:trHeight w:val="20"/>
        </w:trPr>
        <w:tc>
          <w:tcPr>
            <w:tcW w:w="1984" w:type="dxa"/>
            <w:shd w:val="clear" w:color="auto" w:fill="F2F2F2" w:themeFill="background1" w:themeFillShade="F2"/>
          </w:tcPr>
          <w:p w14:paraId="6C6DD1C3" w14:textId="77777777" w:rsidR="00C94124" w:rsidRPr="00626A2D" w:rsidRDefault="00C94124" w:rsidP="009D0072">
            <w:pPr>
              <w:rPr>
                <w:rFonts w:asciiTheme="majorHAnsi" w:hAnsiTheme="majorHAnsi" w:cstheme="majorHAnsi"/>
                <w:b/>
                <w:bCs/>
              </w:rPr>
            </w:pPr>
            <w:r w:rsidRPr="00626A2D">
              <w:rPr>
                <w:rFonts w:asciiTheme="majorHAnsi" w:hAnsiTheme="majorHAnsi" w:cstheme="majorHAnsi"/>
                <w:b/>
                <w:bCs/>
              </w:rPr>
              <w:t>Mon, 18 Dec 2023 – Fri, 22 Dec 2023</w:t>
            </w:r>
          </w:p>
        </w:tc>
        <w:tc>
          <w:tcPr>
            <w:tcW w:w="7650" w:type="dxa"/>
          </w:tcPr>
          <w:p w14:paraId="4C1510B0" w14:textId="77777777" w:rsidR="00C94124" w:rsidRDefault="00C94124" w:rsidP="009D0072">
            <w:pPr>
              <w:spacing w:before="40" w:after="40"/>
              <w:rPr>
                <w:rFonts w:asciiTheme="majorHAnsi" w:hAnsiTheme="majorHAnsi" w:cstheme="majorHAnsi"/>
              </w:rPr>
            </w:pPr>
            <w:r>
              <w:rPr>
                <w:rFonts w:asciiTheme="majorHAnsi" w:hAnsiTheme="majorHAnsi" w:cstheme="majorHAnsi"/>
              </w:rPr>
              <w:t>The JR Partner will contact all applicants to communicate the outcome of their application.</w:t>
            </w:r>
          </w:p>
        </w:tc>
      </w:tr>
    </w:tbl>
    <w:p w14:paraId="382D55CD" w14:textId="77777777" w:rsidR="002C3482" w:rsidRDefault="002C3482" w:rsidP="00EB6663">
      <w:pPr>
        <w:rPr>
          <w:rFonts w:asciiTheme="majorHAnsi" w:hAnsiTheme="majorHAnsi" w:cstheme="majorHAnsi"/>
          <w:b/>
          <w:bCs/>
        </w:rPr>
      </w:pPr>
    </w:p>
    <w:p w14:paraId="0320C4B9" w14:textId="3126468F" w:rsidR="001B6B06" w:rsidRDefault="00DD6398" w:rsidP="00DD6398">
      <w:pPr>
        <w:pStyle w:val="Heading2"/>
      </w:pPr>
      <w:bookmarkStart w:id="12" w:name="_Toc148955870"/>
      <w:r>
        <w:t>What will happen to the information I share within my expression of interest?</w:t>
      </w:r>
      <w:bookmarkEnd w:id="12"/>
    </w:p>
    <w:p w14:paraId="41A78742" w14:textId="6C354308" w:rsidR="00DD6398" w:rsidRDefault="00DD6398" w:rsidP="00DD6398">
      <w:pPr>
        <w:rPr>
          <w:rFonts w:ascii="Calibri" w:hAnsi="Calibri" w:cs="Calibri"/>
        </w:rPr>
      </w:pPr>
      <w:r w:rsidRPr="002B688E">
        <w:rPr>
          <w:rFonts w:ascii="Calibri" w:hAnsi="Calibri" w:cs="Calibri"/>
        </w:rPr>
        <w:t xml:space="preserve">Any information shared within your expression of interest will be used solely for the purposes of selecting communities to be engaged in support from the JR Partner. When submitting an expression of interest to the JR Partner, it will only be accessed and shared with the JR Partner team, unless you consent to sharing information with any third parties. There is an optional consent question at the end of the expression of interest form which allows you to opt into your information being shared with the First Nations Justice Taskforce, the Victorian Government and/or the Aboriginal Justice Caucus. If you consent to your information being shared with these </w:t>
      </w:r>
      <w:proofErr w:type="gramStart"/>
      <w:r w:rsidRPr="002B688E">
        <w:rPr>
          <w:rFonts w:ascii="Calibri" w:hAnsi="Calibri" w:cs="Calibri"/>
        </w:rPr>
        <w:t>parties</w:t>
      </w:r>
      <w:proofErr w:type="gramEnd"/>
      <w:r w:rsidRPr="002B688E">
        <w:rPr>
          <w:rFonts w:ascii="Calibri" w:hAnsi="Calibri" w:cs="Calibri"/>
        </w:rPr>
        <w:t xml:space="preserve"> it will be used for feedback on the expression of interest ONLY</w:t>
      </w:r>
      <w:r w:rsidRPr="00DD6398">
        <w:rPr>
          <w:rFonts w:ascii="Calibri Light" w:hAnsi="Calibri Light" w:cs="Calibri Light"/>
        </w:rPr>
        <w:t xml:space="preserve"> </w:t>
      </w:r>
      <w:r w:rsidRPr="002B688E">
        <w:rPr>
          <w:rFonts w:ascii="Calibri" w:hAnsi="Calibri" w:cs="Calibri"/>
        </w:rPr>
        <w:t>and will not be shared or used for any other purpose. Having your information shared with these bodies is OPTIONAL not mandatory. Not consenting to having your information shared will not disadvantage the assessment of your expression of interest in any way as you will be assessed solely on the merits of your expression of interest. A blank answer to the consent question will be interpreted as not consenting to your expression of interest being shared with these bodies.</w:t>
      </w:r>
    </w:p>
    <w:p w14:paraId="3C1A5082" w14:textId="3C591DA8" w:rsidR="001B6B06" w:rsidRPr="00AE4C8D" w:rsidRDefault="001B6B06" w:rsidP="00DD6398">
      <w:pPr>
        <w:pStyle w:val="Heading2"/>
      </w:pPr>
      <w:bookmarkStart w:id="13" w:name="_Toc148955871"/>
      <w:r>
        <w:t xml:space="preserve">Is it compulsory to </w:t>
      </w:r>
      <w:r w:rsidR="00DD6398">
        <w:t xml:space="preserve">sign the consent form to </w:t>
      </w:r>
      <w:r>
        <w:t>share my expression of interest with members of the</w:t>
      </w:r>
      <w:r w:rsidRPr="001B6B06">
        <w:t xml:space="preserve"> First Nations Justice Taskforce, the Victorian Government and/or the Aboriginal Justice Caucus</w:t>
      </w:r>
      <w:r>
        <w:t>?</w:t>
      </w:r>
      <w:bookmarkEnd w:id="13"/>
    </w:p>
    <w:p w14:paraId="588F66A3" w14:textId="2B87CBEB" w:rsidR="001B6B06" w:rsidRDefault="00DD6398" w:rsidP="00DD6398">
      <w:pPr>
        <w:rPr>
          <w:rFonts w:asciiTheme="majorHAnsi" w:hAnsiTheme="majorHAnsi" w:cstheme="majorHAnsi"/>
        </w:rPr>
      </w:pPr>
      <w:r w:rsidRPr="002B688E">
        <w:rPr>
          <w:rFonts w:asciiTheme="majorHAnsi" w:hAnsiTheme="majorHAnsi" w:cstheme="majorHAnsi"/>
        </w:rPr>
        <w:lastRenderedPageBreak/>
        <w:t>No. Consenting to your information being shared with the First Nations Justice Taskforce, the Victorian Government and/or the Aboriginal Justice Caucus is OPTIONAL. If you do so your information will be used for feedback on the expression of interest ONLY and will not be shared or used for any other purpose. This option was included as some communities d</w:t>
      </w:r>
      <w:r w:rsidR="001B6B06" w:rsidRPr="002B688E">
        <w:rPr>
          <w:rFonts w:asciiTheme="majorHAnsi" w:hAnsiTheme="majorHAnsi" w:cstheme="majorHAnsi"/>
        </w:rPr>
        <w:t xml:space="preserve">uring the </w:t>
      </w:r>
      <w:r w:rsidRPr="002B688E">
        <w:rPr>
          <w:rFonts w:asciiTheme="majorHAnsi" w:hAnsiTheme="majorHAnsi" w:cstheme="majorHAnsi"/>
        </w:rPr>
        <w:t>national</w:t>
      </w:r>
      <w:r w:rsidR="001B6B06" w:rsidRPr="002B688E">
        <w:rPr>
          <w:rFonts w:asciiTheme="majorHAnsi" w:hAnsiTheme="majorHAnsi" w:cstheme="majorHAnsi"/>
        </w:rPr>
        <w:t xml:space="preserve"> expression of interest process found it useful to invite key justice bodies to provide independent advice and contextual information around their community’s expression of interest. </w:t>
      </w:r>
    </w:p>
    <w:p w14:paraId="3E416454" w14:textId="77851A42" w:rsidR="002C3482" w:rsidRPr="00287EAF" w:rsidRDefault="00C26490" w:rsidP="004B4273">
      <w:pPr>
        <w:pStyle w:val="Heading2"/>
      </w:pPr>
      <w:bookmarkStart w:id="14" w:name="_Toc148955872"/>
      <w:bookmarkStart w:id="15" w:name="_Hlk148952420"/>
      <w:r>
        <w:t>If selected, w</w:t>
      </w:r>
      <w:r w:rsidR="00EB6663">
        <w:t>hen</w:t>
      </w:r>
      <w:r w:rsidR="002C3482" w:rsidRPr="00287EAF">
        <w:t xml:space="preserve"> will </w:t>
      </w:r>
      <w:r w:rsidR="00287EAF" w:rsidRPr="00287EAF">
        <w:t xml:space="preserve">communities be able to access </w:t>
      </w:r>
      <w:bookmarkStart w:id="16" w:name="_Hlk131412467"/>
      <w:r w:rsidR="004B4273">
        <w:t xml:space="preserve">practical </w:t>
      </w:r>
      <w:r w:rsidR="00287EAF" w:rsidRPr="00287EAF">
        <w:t xml:space="preserve">support </w:t>
      </w:r>
      <w:bookmarkEnd w:id="16"/>
      <w:r w:rsidR="00287EAF" w:rsidRPr="00287EAF">
        <w:t>from the JR Partner?</w:t>
      </w:r>
      <w:bookmarkEnd w:id="14"/>
      <w:r w:rsidR="00287EAF" w:rsidRPr="002168AD" w:rsidDel="00287EAF">
        <w:t xml:space="preserve"> </w:t>
      </w:r>
    </w:p>
    <w:p w14:paraId="253632F9" w14:textId="273BAE37" w:rsidR="001C48DA" w:rsidRDefault="00287EAF" w:rsidP="002C3482">
      <w:pPr>
        <w:spacing w:before="240" w:after="240"/>
        <w:jc w:val="both"/>
        <w:rPr>
          <w:rFonts w:asciiTheme="majorHAnsi" w:hAnsiTheme="majorHAnsi" w:cstheme="majorHAnsi"/>
        </w:rPr>
      </w:pPr>
      <w:r>
        <w:rPr>
          <w:rFonts w:asciiTheme="majorHAnsi" w:hAnsiTheme="majorHAnsi" w:cstheme="majorHAnsi"/>
        </w:rPr>
        <w:t>T</w:t>
      </w:r>
      <w:r w:rsidRPr="00287EAF">
        <w:rPr>
          <w:rFonts w:asciiTheme="majorHAnsi" w:hAnsiTheme="majorHAnsi" w:cstheme="majorHAnsi"/>
        </w:rPr>
        <w:t>he JR Partner</w:t>
      </w:r>
      <w:r>
        <w:rPr>
          <w:rFonts w:asciiTheme="majorHAnsi" w:hAnsiTheme="majorHAnsi" w:cstheme="majorHAnsi"/>
        </w:rPr>
        <w:t xml:space="preserve"> will be providing </w:t>
      </w:r>
      <w:r w:rsidRPr="00287EAF">
        <w:rPr>
          <w:rFonts w:asciiTheme="majorHAnsi" w:hAnsiTheme="majorHAnsi" w:cstheme="majorHAnsi"/>
        </w:rPr>
        <w:t>practical community readiness support</w:t>
      </w:r>
      <w:r>
        <w:rPr>
          <w:rFonts w:asciiTheme="majorHAnsi" w:hAnsiTheme="majorHAnsi" w:cstheme="majorHAnsi"/>
        </w:rPr>
        <w:t xml:space="preserve"> to communities </w:t>
      </w:r>
      <w:r w:rsidR="00C26490" w:rsidRPr="001C48DA">
        <w:rPr>
          <w:rFonts w:asciiTheme="majorHAnsi" w:hAnsiTheme="majorHAnsi" w:cstheme="majorHAnsi"/>
        </w:rPr>
        <w:t xml:space="preserve">from early </w:t>
      </w:r>
      <w:r w:rsidRPr="001C48DA">
        <w:rPr>
          <w:rFonts w:asciiTheme="majorHAnsi" w:hAnsiTheme="majorHAnsi" w:cstheme="majorHAnsi"/>
        </w:rPr>
        <w:t>2024</w:t>
      </w:r>
      <w:r>
        <w:rPr>
          <w:rFonts w:asciiTheme="majorHAnsi" w:hAnsiTheme="majorHAnsi" w:cstheme="majorHAnsi"/>
        </w:rPr>
        <w:t>.</w:t>
      </w:r>
      <w:r w:rsidR="00C26490">
        <w:rPr>
          <w:rFonts w:asciiTheme="majorHAnsi" w:hAnsiTheme="majorHAnsi" w:cstheme="majorHAnsi"/>
        </w:rPr>
        <w:t xml:space="preserve"> </w:t>
      </w:r>
      <w:r w:rsidR="001C48DA" w:rsidRPr="001C48DA">
        <w:rPr>
          <w:rFonts w:asciiTheme="majorHAnsi" w:hAnsiTheme="majorHAnsi" w:cstheme="majorHAnsi"/>
        </w:rPr>
        <w:t>Selected communities will access immediate community readiness support for an initial three month-period to develop their local justice reinvestment planning strategies. Recognising that the support provided will differ from community to community and will be unique to each local context, after the initial three-month period the JR Partner will work with selected communities to broaden access for up to an additional nine months. The duration of support being offered after the initial three-month period will be determined shortly and we will answer this question as soon as we are able.</w:t>
      </w:r>
    </w:p>
    <w:p w14:paraId="623AD1FC" w14:textId="288CC759" w:rsidR="00A06117" w:rsidRPr="004B4273" w:rsidRDefault="00EB6663" w:rsidP="004B4273">
      <w:pPr>
        <w:pStyle w:val="Heading2"/>
      </w:pPr>
      <w:bookmarkStart w:id="17" w:name="_Toc148955873"/>
      <w:bookmarkEnd w:id="15"/>
      <w:r w:rsidRPr="004B4273">
        <w:t xml:space="preserve">Will </w:t>
      </w:r>
      <w:r w:rsidR="004B4273" w:rsidRPr="004B4273">
        <w:t xml:space="preserve">practical support from the JR Partner </w:t>
      </w:r>
      <w:r w:rsidRPr="004B4273">
        <w:t>include access to funding?</w:t>
      </w:r>
      <w:bookmarkEnd w:id="17"/>
    </w:p>
    <w:p w14:paraId="7772DD06" w14:textId="0C617835" w:rsidR="00287EAF" w:rsidRDefault="00F03C01" w:rsidP="002B688E">
      <w:pPr>
        <w:spacing w:before="240" w:after="240"/>
        <w:rPr>
          <w:rFonts w:asciiTheme="majorHAnsi" w:hAnsiTheme="majorHAnsi" w:cstheme="majorHAnsi"/>
        </w:rPr>
      </w:pPr>
      <w:bookmarkStart w:id="18" w:name="_Hlk131415890"/>
      <w:r>
        <w:rPr>
          <w:rFonts w:asciiTheme="majorHAnsi" w:hAnsiTheme="majorHAnsi" w:cstheme="majorHAnsi"/>
        </w:rPr>
        <w:t>Practical community readiness support</w:t>
      </w:r>
      <w:r w:rsidR="00287EAF">
        <w:rPr>
          <w:rFonts w:asciiTheme="majorHAnsi" w:hAnsiTheme="majorHAnsi" w:cstheme="majorHAnsi"/>
        </w:rPr>
        <w:t xml:space="preserve"> </w:t>
      </w:r>
      <w:r w:rsidR="00EB6663" w:rsidRPr="004B4273">
        <w:rPr>
          <w:rFonts w:asciiTheme="majorHAnsi" w:hAnsiTheme="majorHAnsi" w:cstheme="majorHAnsi"/>
          <w:b/>
          <w:bCs/>
          <w:u w:val="single"/>
        </w:rPr>
        <w:t>focusses on the non-financial contributions</w:t>
      </w:r>
      <w:r w:rsidR="00EB6663">
        <w:rPr>
          <w:rFonts w:asciiTheme="majorHAnsi" w:hAnsiTheme="majorHAnsi" w:cstheme="majorHAnsi"/>
        </w:rPr>
        <w:t xml:space="preserve"> which support a community to develop justice reinvestment. It </w:t>
      </w:r>
      <w:r>
        <w:rPr>
          <w:rFonts w:asciiTheme="majorHAnsi" w:hAnsiTheme="majorHAnsi" w:cstheme="majorHAnsi"/>
        </w:rPr>
        <w:t>aims to offer</w:t>
      </w:r>
      <w:r w:rsidR="00287EAF">
        <w:rPr>
          <w:rFonts w:asciiTheme="majorHAnsi" w:hAnsiTheme="majorHAnsi" w:cstheme="majorHAnsi"/>
        </w:rPr>
        <w:t xml:space="preserve"> communities, particularly those in the early stages of their justice reinvestment journey </w:t>
      </w:r>
      <w:r w:rsidR="00E404C7">
        <w:rPr>
          <w:rFonts w:asciiTheme="majorHAnsi" w:hAnsiTheme="majorHAnsi" w:cstheme="majorHAnsi"/>
        </w:rPr>
        <w:t xml:space="preserve">access practical assistance and advice from </w:t>
      </w:r>
      <w:r w:rsidR="00287EAF">
        <w:rPr>
          <w:rFonts w:asciiTheme="majorHAnsi" w:hAnsiTheme="majorHAnsi" w:cstheme="majorHAnsi"/>
        </w:rPr>
        <w:t xml:space="preserve">a team of experts </w:t>
      </w:r>
      <w:r>
        <w:rPr>
          <w:rFonts w:asciiTheme="majorHAnsi" w:hAnsiTheme="majorHAnsi" w:cstheme="majorHAnsi"/>
        </w:rPr>
        <w:t>that can</w:t>
      </w:r>
      <w:r w:rsidR="00287EAF">
        <w:rPr>
          <w:rFonts w:asciiTheme="majorHAnsi" w:hAnsiTheme="majorHAnsi" w:cstheme="majorHAnsi"/>
        </w:rPr>
        <w:t xml:space="preserve"> support them in their applications for future funding, along with </w:t>
      </w:r>
      <w:r>
        <w:rPr>
          <w:rFonts w:asciiTheme="majorHAnsi" w:hAnsiTheme="majorHAnsi" w:cstheme="majorHAnsi"/>
        </w:rPr>
        <w:t xml:space="preserve">assistance to </w:t>
      </w:r>
      <w:r w:rsidR="00287EAF">
        <w:rPr>
          <w:rFonts w:asciiTheme="majorHAnsi" w:hAnsiTheme="majorHAnsi" w:cstheme="majorHAnsi"/>
        </w:rPr>
        <w:t xml:space="preserve">develop the relationships, skills and priorities </w:t>
      </w:r>
      <w:r>
        <w:rPr>
          <w:rFonts w:asciiTheme="majorHAnsi" w:hAnsiTheme="majorHAnsi" w:cstheme="majorHAnsi"/>
        </w:rPr>
        <w:t>needed to enable</w:t>
      </w:r>
      <w:r w:rsidR="00287EAF">
        <w:rPr>
          <w:rFonts w:asciiTheme="majorHAnsi" w:hAnsiTheme="majorHAnsi" w:cstheme="majorHAnsi"/>
        </w:rPr>
        <w:t xml:space="preserve"> justice reinvestment. </w:t>
      </w:r>
    </w:p>
    <w:p w14:paraId="6DF114E3" w14:textId="48AA412E" w:rsidR="00EB6663" w:rsidRDefault="00E404C7" w:rsidP="002B688E">
      <w:pPr>
        <w:spacing w:before="240" w:after="240"/>
        <w:rPr>
          <w:rFonts w:asciiTheme="majorHAnsi" w:hAnsiTheme="majorHAnsi" w:cstheme="majorHAnsi"/>
        </w:rPr>
      </w:pPr>
      <w:r>
        <w:rPr>
          <w:rFonts w:asciiTheme="majorHAnsi" w:hAnsiTheme="majorHAnsi" w:cstheme="majorHAnsi"/>
        </w:rPr>
        <w:t>In saying that, practical s</w:t>
      </w:r>
      <w:r w:rsidR="00EB6663">
        <w:rPr>
          <w:rFonts w:asciiTheme="majorHAnsi" w:hAnsiTheme="majorHAnsi" w:cstheme="majorHAnsi"/>
        </w:rPr>
        <w:t xml:space="preserve">upport </w:t>
      </w:r>
      <w:r>
        <w:rPr>
          <w:rFonts w:asciiTheme="majorHAnsi" w:hAnsiTheme="majorHAnsi" w:cstheme="majorHAnsi"/>
        </w:rPr>
        <w:t>from the JR Partner does</w:t>
      </w:r>
      <w:r w:rsidR="00EB6663">
        <w:rPr>
          <w:rFonts w:asciiTheme="majorHAnsi" w:hAnsiTheme="majorHAnsi" w:cstheme="majorHAnsi"/>
        </w:rPr>
        <w:t xml:space="preserve"> include access to </w:t>
      </w:r>
      <w:r w:rsidR="00EB6663" w:rsidRPr="004B4273">
        <w:rPr>
          <w:rFonts w:asciiTheme="majorHAnsi" w:hAnsiTheme="majorHAnsi" w:cstheme="majorHAnsi"/>
          <w:b/>
          <w:bCs/>
          <w:u w:val="single"/>
        </w:rPr>
        <w:t>micro-funding (approximately. $15,000 / community), along with funds to engage a local community member</w:t>
      </w:r>
      <w:r w:rsidR="00EB6663">
        <w:rPr>
          <w:rFonts w:asciiTheme="majorHAnsi" w:hAnsiTheme="majorHAnsi" w:cstheme="majorHAnsi"/>
        </w:rPr>
        <w:t xml:space="preserve"> from each community to</w:t>
      </w:r>
      <w:r>
        <w:rPr>
          <w:rFonts w:asciiTheme="majorHAnsi" w:hAnsiTheme="majorHAnsi" w:cstheme="majorHAnsi"/>
        </w:rPr>
        <w:t xml:space="preserve"> support the coordination and development of the broader community’s engagement with justice reinvestment.</w:t>
      </w:r>
    </w:p>
    <w:p w14:paraId="1F42D55A" w14:textId="31C42762" w:rsidR="00DD00CB" w:rsidRDefault="00E404C7" w:rsidP="002B688E">
      <w:pPr>
        <w:spacing w:before="240" w:after="240"/>
        <w:rPr>
          <w:rFonts w:asciiTheme="majorHAnsi" w:hAnsiTheme="majorHAnsi" w:cstheme="majorHAnsi"/>
        </w:rPr>
      </w:pPr>
      <w:r>
        <w:rPr>
          <w:rFonts w:asciiTheme="majorHAnsi" w:hAnsiTheme="majorHAnsi" w:cstheme="majorHAnsi"/>
        </w:rPr>
        <w:t xml:space="preserve">Whilst not compulsory, many communities currently partnering with the JR Partner have chosen to apply for funding under the National Justice Reinvestment Program in addition to the support they receive from the JR Partner and have found this support beneficial in supporting them to access this funding. You can find more information on how to apply for funding under the National Justice Reinvestment Program using </w:t>
      </w:r>
      <w:hyperlink r:id="rId37" w:history="1">
        <w:r w:rsidRPr="00E404C7">
          <w:rPr>
            <w:rStyle w:val="Hyperlink"/>
            <w:rFonts w:asciiTheme="majorHAnsi" w:hAnsiTheme="majorHAnsi" w:cstheme="majorHAnsi"/>
          </w:rPr>
          <w:t>this link</w:t>
        </w:r>
      </w:hyperlink>
      <w:r>
        <w:rPr>
          <w:rFonts w:asciiTheme="majorHAnsi" w:hAnsiTheme="majorHAnsi" w:cstheme="majorHAnsi"/>
        </w:rPr>
        <w:t>.</w:t>
      </w:r>
    </w:p>
    <w:p w14:paraId="4D27AD66" w14:textId="77777777" w:rsidR="00DD00CB" w:rsidRDefault="00DD00CB">
      <w:pPr>
        <w:rPr>
          <w:rFonts w:asciiTheme="majorHAnsi" w:hAnsiTheme="majorHAnsi" w:cstheme="majorHAnsi"/>
        </w:rPr>
      </w:pPr>
      <w:r>
        <w:rPr>
          <w:rFonts w:asciiTheme="majorHAnsi" w:hAnsiTheme="majorHAnsi" w:cstheme="majorHAnsi"/>
        </w:rPr>
        <w:br w:type="page"/>
      </w:r>
    </w:p>
    <w:p w14:paraId="5DBBA87E" w14:textId="2BA5505A" w:rsidR="005E1E13" w:rsidRPr="004B4273" w:rsidRDefault="005E1E13" w:rsidP="004B4273">
      <w:pPr>
        <w:pStyle w:val="Heading2"/>
      </w:pPr>
      <w:bookmarkStart w:id="19" w:name="_Toc148955874"/>
      <w:bookmarkEnd w:id="18"/>
      <w:r w:rsidRPr="004B4273">
        <w:lastRenderedPageBreak/>
        <w:t xml:space="preserve">Will applying for </w:t>
      </w:r>
      <w:r w:rsidR="00A533CE" w:rsidRPr="004B4273">
        <w:t>practical community readiness support from the JR Partner</w:t>
      </w:r>
      <w:r w:rsidR="00A533CE" w:rsidRPr="004B4273" w:rsidDel="00A533CE">
        <w:t xml:space="preserve"> </w:t>
      </w:r>
      <w:r w:rsidRPr="004B4273">
        <w:t xml:space="preserve">preclude a community from accessing </w:t>
      </w:r>
      <w:r w:rsidR="00A533CE" w:rsidRPr="004B4273">
        <w:t>grants funding</w:t>
      </w:r>
      <w:r w:rsidRPr="004B4273">
        <w:t>?</w:t>
      </w:r>
      <w:bookmarkEnd w:id="19"/>
    </w:p>
    <w:p w14:paraId="51A48DF2" w14:textId="09DF351D" w:rsidR="006258D3" w:rsidRDefault="005E1E13" w:rsidP="00CB716F">
      <w:pPr>
        <w:spacing w:after="240"/>
        <w:rPr>
          <w:rFonts w:asciiTheme="majorHAnsi" w:hAnsiTheme="majorHAnsi" w:cstheme="majorHAnsi"/>
        </w:rPr>
      </w:pPr>
      <w:r w:rsidRPr="004B4273">
        <w:rPr>
          <w:rFonts w:asciiTheme="majorHAnsi" w:hAnsiTheme="majorHAnsi" w:cstheme="majorHAnsi"/>
          <w:b/>
          <w:bCs/>
          <w:u w:val="single"/>
        </w:rPr>
        <w:t>No</w:t>
      </w:r>
      <w:r>
        <w:rPr>
          <w:rFonts w:asciiTheme="majorHAnsi" w:hAnsiTheme="majorHAnsi" w:cstheme="majorHAnsi"/>
        </w:rPr>
        <w:t>.</w:t>
      </w:r>
      <w:r w:rsidR="004C11F8">
        <w:rPr>
          <w:rFonts w:asciiTheme="majorHAnsi" w:hAnsiTheme="majorHAnsi" w:cstheme="majorHAnsi"/>
        </w:rPr>
        <w:t xml:space="preserve"> </w:t>
      </w:r>
      <w:r>
        <w:rPr>
          <w:rFonts w:asciiTheme="majorHAnsi" w:hAnsiTheme="majorHAnsi" w:cstheme="majorHAnsi"/>
        </w:rPr>
        <w:t xml:space="preserve">Communities that </w:t>
      </w:r>
      <w:r w:rsidR="00A533CE">
        <w:rPr>
          <w:rFonts w:asciiTheme="majorHAnsi" w:hAnsiTheme="majorHAnsi" w:cstheme="majorHAnsi"/>
        </w:rPr>
        <w:t xml:space="preserve">receive </w:t>
      </w:r>
      <w:r w:rsidR="00A533CE" w:rsidRPr="00A533CE">
        <w:rPr>
          <w:rFonts w:asciiTheme="majorHAnsi" w:hAnsiTheme="majorHAnsi" w:cstheme="majorHAnsi"/>
        </w:rPr>
        <w:t>practical community readiness support from the JR Partner</w:t>
      </w:r>
      <w:r w:rsidR="00A533CE">
        <w:rPr>
          <w:rFonts w:asciiTheme="majorHAnsi" w:hAnsiTheme="majorHAnsi" w:cstheme="majorHAnsi"/>
        </w:rPr>
        <w:t xml:space="preserve"> </w:t>
      </w:r>
      <w:r w:rsidR="006258D3">
        <w:rPr>
          <w:rFonts w:asciiTheme="majorHAnsi" w:hAnsiTheme="majorHAnsi" w:cstheme="majorHAnsi"/>
        </w:rPr>
        <w:t xml:space="preserve">will not be precluded from accessing funding under the national grants program. Depending on the individual readiness of each community, some communities may be encouraged to access both types of support simultaneously. Such communities may </w:t>
      </w:r>
      <w:proofErr w:type="spellStart"/>
      <w:proofErr w:type="gramStart"/>
      <w:r w:rsidR="006258D3">
        <w:rPr>
          <w:rFonts w:asciiTheme="majorHAnsi" w:hAnsiTheme="majorHAnsi" w:cstheme="majorHAnsi"/>
        </w:rPr>
        <w:t>chose</w:t>
      </w:r>
      <w:proofErr w:type="spellEnd"/>
      <w:proofErr w:type="gramEnd"/>
      <w:r w:rsidR="006258D3">
        <w:rPr>
          <w:rFonts w:asciiTheme="majorHAnsi" w:hAnsiTheme="majorHAnsi" w:cstheme="majorHAnsi"/>
        </w:rPr>
        <w:t xml:space="preserve"> to utilise the expertise of the JR Partner to support them in developing their grants application for funding under the national grants program. Other communities may decide to work at a different pace by working with the JR partner to first spend time developing the relationships, </w:t>
      </w:r>
      <w:proofErr w:type="gramStart"/>
      <w:r w:rsidR="006258D3">
        <w:rPr>
          <w:rFonts w:asciiTheme="majorHAnsi" w:hAnsiTheme="majorHAnsi" w:cstheme="majorHAnsi"/>
        </w:rPr>
        <w:t>skills</w:t>
      </w:r>
      <w:proofErr w:type="gramEnd"/>
      <w:r w:rsidR="006258D3">
        <w:rPr>
          <w:rFonts w:asciiTheme="majorHAnsi" w:hAnsiTheme="majorHAnsi" w:cstheme="majorHAnsi"/>
        </w:rPr>
        <w:t xml:space="preserve"> and priorities of their local strategy for change before applying for future funding rounds under the national grants program. Ultimately, it will be the decision of each individual community about </w:t>
      </w:r>
      <w:r w:rsidR="00612061">
        <w:rPr>
          <w:rFonts w:asciiTheme="majorHAnsi" w:hAnsiTheme="majorHAnsi" w:cstheme="majorHAnsi"/>
        </w:rPr>
        <w:t>what types of support best meet their needs.</w:t>
      </w:r>
      <w:r w:rsidR="006258D3">
        <w:rPr>
          <w:rFonts w:asciiTheme="majorHAnsi" w:hAnsiTheme="majorHAnsi" w:cstheme="majorHAnsi"/>
        </w:rPr>
        <w:t xml:space="preserve"> </w:t>
      </w:r>
    </w:p>
    <w:p w14:paraId="46179332" w14:textId="7F3B0486" w:rsidR="00BA44AD" w:rsidRPr="004B4273" w:rsidRDefault="00BA44AD" w:rsidP="004B4273">
      <w:pPr>
        <w:pStyle w:val="Heading2"/>
      </w:pPr>
      <w:bookmarkStart w:id="20" w:name="_Toc148955875"/>
      <w:r w:rsidRPr="004B4273">
        <w:t xml:space="preserve">Will communities accessing </w:t>
      </w:r>
      <w:r w:rsidR="00612061" w:rsidRPr="004B4273">
        <w:t xml:space="preserve">practical support </w:t>
      </w:r>
      <w:r w:rsidR="004B4273" w:rsidRPr="004B4273">
        <w:t xml:space="preserve">from the JR Partner </w:t>
      </w:r>
      <w:r w:rsidRPr="004B4273">
        <w:t xml:space="preserve">be prioritised when applying for </w:t>
      </w:r>
      <w:r w:rsidR="00612061" w:rsidRPr="004B4273">
        <w:t>grants funding</w:t>
      </w:r>
      <w:r w:rsidRPr="004B4273">
        <w:t>?</w:t>
      </w:r>
      <w:bookmarkEnd w:id="20"/>
    </w:p>
    <w:p w14:paraId="555FB53A" w14:textId="0A263BEC" w:rsidR="0081463F" w:rsidRDefault="00BA44AD" w:rsidP="00CB716F">
      <w:pPr>
        <w:spacing w:before="240" w:after="240"/>
        <w:rPr>
          <w:rFonts w:asciiTheme="majorHAnsi" w:hAnsiTheme="majorHAnsi" w:cstheme="majorHAnsi"/>
        </w:rPr>
      </w:pPr>
      <w:r w:rsidRPr="004B4273">
        <w:rPr>
          <w:rFonts w:asciiTheme="majorHAnsi" w:hAnsiTheme="majorHAnsi" w:cstheme="majorHAnsi"/>
          <w:b/>
          <w:bCs/>
          <w:u w:val="single"/>
        </w:rPr>
        <w:t>No</w:t>
      </w:r>
      <w:r>
        <w:rPr>
          <w:rFonts w:asciiTheme="majorHAnsi" w:hAnsiTheme="majorHAnsi" w:cstheme="majorHAnsi"/>
        </w:rPr>
        <w:t xml:space="preserve">. Each application from a community will </w:t>
      </w:r>
      <w:r w:rsidR="0081463F">
        <w:rPr>
          <w:rFonts w:asciiTheme="majorHAnsi" w:hAnsiTheme="majorHAnsi" w:cstheme="majorHAnsi"/>
        </w:rPr>
        <w:t xml:space="preserve">need to </w:t>
      </w:r>
      <w:r>
        <w:rPr>
          <w:rFonts w:asciiTheme="majorHAnsi" w:hAnsiTheme="majorHAnsi" w:cstheme="majorHAnsi"/>
        </w:rPr>
        <w:t xml:space="preserve">be assessed </w:t>
      </w:r>
      <w:r w:rsidR="0081463F">
        <w:rPr>
          <w:rFonts w:asciiTheme="majorHAnsi" w:hAnsiTheme="majorHAnsi" w:cstheme="majorHAnsi"/>
        </w:rPr>
        <w:t xml:space="preserve">on a </w:t>
      </w:r>
      <w:proofErr w:type="gramStart"/>
      <w:r w:rsidR="0081463F">
        <w:rPr>
          <w:rFonts w:asciiTheme="majorHAnsi" w:hAnsiTheme="majorHAnsi" w:cstheme="majorHAnsi"/>
        </w:rPr>
        <w:t>case by case</w:t>
      </w:r>
      <w:proofErr w:type="gramEnd"/>
      <w:r w:rsidR="0081463F">
        <w:rPr>
          <w:rFonts w:asciiTheme="majorHAnsi" w:hAnsiTheme="majorHAnsi" w:cstheme="majorHAnsi"/>
        </w:rPr>
        <w:t xml:space="preserve"> basis </w:t>
      </w:r>
      <w:r>
        <w:rPr>
          <w:rFonts w:asciiTheme="majorHAnsi" w:hAnsiTheme="majorHAnsi" w:cstheme="majorHAnsi"/>
        </w:rPr>
        <w:t xml:space="preserve">against the guidelines of the </w:t>
      </w:r>
      <w:r w:rsidR="00612061">
        <w:rPr>
          <w:rFonts w:asciiTheme="majorHAnsi" w:hAnsiTheme="majorHAnsi" w:cstheme="majorHAnsi"/>
        </w:rPr>
        <w:t>national grants program</w:t>
      </w:r>
      <w:r>
        <w:rPr>
          <w:rFonts w:asciiTheme="majorHAnsi" w:hAnsiTheme="majorHAnsi" w:cstheme="majorHAnsi"/>
        </w:rPr>
        <w:t xml:space="preserve">. </w:t>
      </w:r>
      <w:r w:rsidR="00612061">
        <w:rPr>
          <w:rFonts w:asciiTheme="majorHAnsi" w:hAnsiTheme="majorHAnsi" w:cstheme="majorHAnsi"/>
        </w:rPr>
        <w:t xml:space="preserve">In saying that, some communities may </w:t>
      </w:r>
      <w:proofErr w:type="spellStart"/>
      <w:proofErr w:type="gramStart"/>
      <w:r w:rsidR="00612061">
        <w:rPr>
          <w:rFonts w:asciiTheme="majorHAnsi" w:hAnsiTheme="majorHAnsi" w:cstheme="majorHAnsi"/>
        </w:rPr>
        <w:t>chose</w:t>
      </w:r>
      <w:proofErr w:type="spellEnd"/>
      <w:proofErr w:type="gramEnd"/>
      <w:r w:rsidR="00612061">
        <w:rPr>
          <w:rFonts w:asciiTheme="majorHAnsi" w:hAnsiTheme="majorHAnsi" w:cstheme="majorHAnsi"/>
        </w:rPr>
        <w:t xml:space="preserve"> to utilise the expertise of the JR Partner to support them in developing their grants application for funding under the national grants program, which in turn may better </w:t>
      </w:r>
      <w:r w:rsidR="00612061" w:rsidRPr="00612061">
        <w:rPr>
          <w:rFonts w:asciiTheme="majorHAnsi" w:hAnsiTheme="majorHAnsi" w:cstheme="majorHAnsi"/>
        </w:rPr>
        <w:t>enable their participation in the national grants process.</w:t>
      </w:r>
      <w:r w:rsidR="0081463F">
        <w:rPr>
          <w:rFonts w:asciiTheme="majorHAnsi" w:hAnsiTheme="majorHAnsi" w:cstheme="majorHAnsi"/>
        </w:rPr>
        <w:t xml:space="preserve"> </w:t>
      </w:r>
    </w:p>
    <w:p w14:paraId="09015F0C" w14:textId="162986A3" w:rsidR="005D7FBB" w:rsidRPr="004B4273" w:rsidRDefault="005D7FBB" w:rsidP="00CB716F">
      <w:pPr>
        <w:pStyle w:val="Heading2"/>
        <w:jc w:val="left"/>
      </w:pPr>
      <w:bookmarkStart w:id="21" w:name="_Toc148955876"/>
      <w:r w:rsidRPr="004B4273">
        <w:t xml:space="preserve">What if my community is new to justice reinvestment, are we still eligible for </w:t>
      </w:r>
      <w:r w:rsidR="00612061" w:rsidRPr="004B4273">
        <w:t>practical support from the JR Partner</w:t>
      </w:r>
      <w:r w:rsidRPr="004B4273">
        <w:t>?</w:t>
      </w:r>
      <w:bookmarkEnd w:id="21"/>
      <w:r w:rsidR="002A7D4F" w:rsidRPr="004B4273">
        <w:t xml:space="preserve"> </w:t>
      </w:r>
    </w:p>
    <w:p w14:paraId="66E3C1BB" w14:textId="51C465BC" w:rsidR="00612061" w:rsidRDefault="002A7D4F" w:rsidP="00CB716F">
      <w:pPr>
        <w:spacing w:before="240" w:after="240"/>
        <w:rPr>
          <w:rFonts w:asciiTheme="majorHAnsi" w:hAnsiTheme="majorHAnsi" w:cstheme="majorHAnsi"/>
        </w:rPr>
      </w:pPr>
      <w:r w:rsidRPr="004B4273">
        <w:rPr>
          <w:b/>
          <w:bCs/>
          <w:noProof/>
          <w:u w:val="single"/>
        </w:rPr>
        <w:drawing>
          <wp:anchor distT="0" distB="0" distL="114300" distR="114300" simplePos="0" relativeHeight="251699200" behindDoc="0" locked="0" layoutInCell="1" allowOverlap="1" wp14:anchorId="1EEB40E0" wp14:editId="08BB9A32">
            <wp:simplePos x="0" y="0"/>
            <wp:positionH relativeFrom="column">
              <wp:posOffset>6007396</wp:posOffset>
            </wp:positionH>
            <wp:positionV relativeFrom="paragraph">
              <wp:posOffset>350121</wp:posOffset>
            </wp:positionV>
            <wp:extent cx="2227580" cy="2107422"/>
            <wp:effectExtent l="0" t="0" r="0" b="0"/>
            <wp:wrapNone/>
            <wp:docPr id="54" name="Picture 54"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hape&#10;&#10;Description automatically generated with medium confidence"/>
                    <pic:cNvPicPr>
                      <a:picLocks noChangeAspect="1"/>
                    </pic:cNvPicPr>
                  </pic:nvPicPr>
                  <pic:blipFill>
                    <a:blip r:embed="rId11">
                      <a:alphaModFix amt="5000"/>
                    </a:blip>
                    <a:srcRect/>
                    <a:stretch>
                      <a:fillRect/>
                    </a:stretch>
                  </pic:blipFill>
                  <pic:spPr>
                    <a:xfrm rot="20591828">
                      <a:off x="0" y="0"/>
                      <a:ext cx="2227580" cy="2107422"/>
                    </a:xfrm>
                    <a:prstGeom prst="rect">
                      <a:avLst/>
                    </a:prstGeom>
                    <a:noFill/>
                    <a:ln>
                      <a:noFill/>
                      <a:prstDash/>
                    </a:ln>
                  </pic:spPr>
                </pic:pic>
              </a:graphicData>
            </a:graphic>
          </wp:anchor>
        </w:drawing>
      </w:r>
      <w:r w:rsidR="005D7FBB" w:rsidRPr="004B4273">
        <w:rPr>
          <w:rFonts w:asciiTheme="majorHAnsi" w:hAnsiTheme="majorHAnsi" w:cstheme="majorHAnsi"/>
          <w:b/>
          <w:bCs/>
          <w:u w:val="single"/>
        </w:rPr>
        <w:t>Yes</w:t>
      </w:r>
      <w:r w:rsidR="005D7FBB" w:rsidRPr="00C26490">
        <w:rPr>
          <w:rFonts w:asciiTheme="majorHAnsi" w:hAnsiTheme="majorHAnsi" w:cstheme="majorHAnsi"/>
        </w:rPr>
        <w:t xml:space="preserve">. </w:t>
      </w:r>
      <w:r w:rsidR="00C26490" w:rsidRPr="00C26490">
        <w:rPr>
          <w:rFonts w:asciiTheme="majorHAnsi" w:hAnsiTheme="majorHAnsi" w:cstheme="majorHAnsi"/>
        </w:rPr>
        <w:t>Practical support from the JR Partner</w:t>
      </w:r>
      <w:r w:rsidR="00612061" w:rsidRPr="00C26490">
        <w:rPr>
          <w:rFonts w:asciiTheme="majorHAnsi" w:hAnsiTheme="majorHAnsi" w:cstheme="majorHAnsi"/>
        </w:rPr>
        <w:t xml:space="preserve"> aims to </w:t>
      </w:r>
      <w:r w:rsidR="00C26490" w:rsidRPr="00C26490">
        <w:rPr>
          <w:rFonts w:asciiTheme="majorHAnsi" w:hAnsiTheme="majorHAnsi" w:cstheme="majorHAnsi"/>
        </w:rPr>
        <w:t xml:space="preserve">support communities to overcome the initial challenges of ‘getting started’ and therefore improve their ability to access </w:t>
      </w:r>
      <w:r w:rsidR="00612061" w:rsidRPr="00C26490">
        <w:rPr>
          <w:rFonts w:asciiTheme="majorHAnsi" w:hAnsiTheme="majorHAnsi" w:cstheme="majorHAnsi"/>
        </w:rPr>
        <w:t xml:space="preserve">the national grants process. </w:t>
      </w:r>
    </w:p>
    <w:p w14:paraId="14A7F713" w14:textId="7C9F335C" w:rsidR="005D7FBB" w:rsidRPr="004B4273" w:rsidRDefault="005D7FBB" w:rsidP="00CB716F">
      <w:pPr>
        <w:pStyle w:val="Heading2"/>
        <w:jc w:val="left"/>
      </w:pPr>
      <w:bookmarkStart w:id="22" w:name="_Toc148955877"/>
      <w:r w:rsidRPr="004B4273">
        <w:t>What if my community is unsure what areas of support they want and/or need?</w:t>
      </w:r>
      <w:bookmarkEnd w:id="22"/>
    </w:p>
    <w:p w14:paraId="177D1D33" w14:textId="71B8894E" w:rsidR="005D7FBB" w:rsidRPr="00656572" w:rsidRDefault="002A7D4F" w:rsidP="00CB716F">
      <w:pPr>
        <w:spacing w:before="240" w:after="240"/>
        <w:rPr>
          <w:rFonts w:asciiTheme="majorHAnsi" w:hAnsiTheme="majorHAnsi" w:cstheme="majorHAnsi"/>
        </w:rPr>
      </w:pPr>
      <w:r>
        <w:rPr>
          <w:noProof/>
        </w:rPr>
        <w:drawing>
          <wp:anchor distT="0" distB="0" distL="114300" distR="114300" simplePos="0" relativeHeight="251698176" behindDoc="0" locked="0" layoutInCell="1" allowOverlap="1" wp14:anchorId="3364BF88" wp14:editId="3A13128E">
            <wp:simplePos x="0" y="0"/>
            <wp:positionH relativeFrom="column">
              <wp:posOffset>6559846</wp:posOffset>
            </wp:positionH>
            <wp:positionV relativeFrom="paragraph">
              <wp:posOffset>356471</wp:posOffset>
            </wp:positionV>
            <wp:extent cx="1292225" cy="1222292"/>
            <wp:effectExtent l="0" t="0" r="0" b="0"/>
            <wp:wrapNone/>
            <wp:docPr id="53" name="Picture 53"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a:picLocks noChangeAspect="1"/>
                    </pic:cNvPicPr>
                  </pic:nvPicPr>
                  <pic:blipFill>
                    <a:blip r:embed="rId22">
                      <a:alphaModFix amt="5000"/>
                    </a:blip>
                    <a:srcRect/>
                    <a:stretch>
                      <a:fillRect/>
                    </a:stretch>
                  </pic:blipFill>
                  <pic:spPr>
                    <a:xfrm flipH="1">
                      <a:off x="0" y="0"/>
                      <a:ext cx="1292225" cy="1222292"/>
                    </a:xfrm>
                    <a:prstGeom prst="rect">
                      <a:avLst/>
                    </a:prstGeom>
                    <a:noFill/>
                    <a:ln>
                      <a:noFill/>
                      <a:prstDash/>
                    </a:ln>
                  </pic:spPr>
                </pic:pic>
              </a:graphicData>
            </a:graphic>
          </wp:anchor>
        </w:drawing>
      </w:r>
      <w:r w:rsidR="005D7FBB">
        <w:rPr>
          <w:rFonts w:asciiTheme="majorHAnsi" w:hAnsiTheme="majorHAnsi" w:cstheme="majorHAnsi"/>
        </w:rPr>
        <w:t xml:space="preserve">Although we would encourage communities to </w:t>
      </w:r>
      <w:r w:rsidR="005D7FBB" w:rsidRPr="00656572">
        <w:rPr>
          <w:rFonts w:asciiTheme="majorHAnsi" w:hAnsiTheme="majorHAnsi" w:cstheme="majorHAnsi"/>
        </w:rPr>
        <w:t xml:space="preserve">consider what areas of support they want and/or need prior to submitting their </w:t>
      </w:r>
      <w:r w:rsidR="00656572" w:rsidRPr="00656572">
        <w:rPr>
          <w:rFonts w:asciiTheme="majorHAnsi" w:hAnsiTheme="majorHAnsi" w:cstheme="majorHAnsi"/>
        </w:rPr>
        <w:t>expressions of interest it is also understood that</w:t>
      </w:r>
      <w:r w:rsidR="00656572">
        <w:rPr>
          <w:rFonts w:asciiTheme="majorHAnsi" w:hAnsiTheme="majorHAnsi" w:cstheme="majorHAnsi"/>
        </w:rPr>
        <w:t xml:space="preserve"> many communities will be new to justice reinvestment and that </w:t>
      </w:r>
      <w:r w:rsidR="00656572" w:rsidRPr="004B4273">
        <w:rPr>
          <w:rFonts w:asciiTheme="majorHAnsi" w:hAnsiTheme="majorHAnsi" w:cstheme="majorHAnsi"/>
          <w:b/>
          <w:bCs/>
          <w:u w:val="single"/>
        </w:rPr>
        <w:t>determining areas for future development may in of itself be one of the opportunities for practical readiness support</w:t>
      </w:r>
      <w:r w:rsidR="00656572">
        <w:rPr>
          <w:rFonts w:asciiTheme="majorHAnsi" w:hAnsiTheme="majorHAnsi" w:cstheme="majorHAnsi"/>
        </w:rPr>
        <w:t xml:space="preserve"> identified by the community.</w:t>
      </w:r>
    </w:p>
    <w:p w14:paraId="5FAC55CC" w14:textId="521EDBBA" w:rsidR="00BA44AD" w:rsidRPr="004B4273" w:rsidRDefault="00BA44AD" w:rsidP="00CB716F">
      <w:pPr>
        <w:pStyle w:val="Heading2"/>
        <w:jc w:val="left"/>
      </w:pPr>
      <w:bookmarkStart w:id="23" w:name="_Toc148955878"/>
      <w:r w:rsidRPr="004B4273">
        <w:t xml:space="preserve">What if my community is not interested </w:t>
      </w:r>
      <w:r w:rsidR="00240C70" w:rsidRPr="004B4273">
        <w:t xml:space="preserve">or unsuccessful in </w:t>
      </w:r>
      <w:r w:rsidRPr="004B4273">
        <w:t xml:space="preserve">receiving </w:t>
      </w:r>
      <w:r w:rsidR="00612061" w:rsidRPr="004B4273">
        <w:t>practical support from the JR Partner</w:t>
      </w:r>
      <w:r w:rsidRPr="004B4273">
        <w:t>? Can we still be engaged in the process</w:t>
      </w:r>
      <w:r w:rsidR="002C3482" w:rsidRPr="004B4273">
        <w:t xml:space="preserve"> and/or access support?</w:t>
      </w:r>
      <w:bookmarkEnd w:id="23"/>
    </w:p>
    <w:p w14:paraId="1F58B6A6" w14:textId="23F91CDC" w:rsidR="00E404C7" w:rsidRDefault="00240C70" w:rsidP="00CB716F">
      <w:pPr>
        <w:spacing w:before="240" w:after="240"/>
        <w:rPr>
          <w:rFonts w:asciiTheme="majorHAnsi" w:hAnsiTheme="majorHAnsi" w:cstheme="majorHAnsi"/>
        </w:rPr>
      </w:pPr>
      <w:r w:rsidRPr="004B4273">
        <w:rPr>
          <w:rFonts w:asciiTheme="majorHAnsi" w:hAnsiTheme="majorHAnsi" w:cstheme="majorHAnsi"/>
          <w:b/>
          <w:bCs/>
          <w:u w:val="single"/>
        </w:rPr>
        <w:t>Yes</w:t>
      </w:r>
      <w:r w:rsidR="00E404C7">
        <w:rPr>
          <w:rFonts w:asciiTheme="majorHAnsi" w:hAnsiTheme="majorHAnsi" w:cstheme="majorHAnsi"/>
        </w:rPr>
        <w:t>.</w:t>
      </w:r>
      <w:r w:rsidRPr="002C3482">
        <w:rPr>
          <w:rFonts w:asciiTheme="majorHAnsi" w:hAnsiTheme="majorHAnsi" w:cstheme="majorHAnsi"/>
        </w:rPr>
        <w:t xml:space="preserve"> Communities interested in justice reinvestment that </w:t>
      </w:r>
      <w:r w:rsidR="00B57D57">
        <w:rPr>
          <w:rFonts w:asciiTheme="majorHAnsi" w:hAnsiTheme="majorHAnsi" w:cstheme="majorHAnsi"/>
        </w:rPr>
        <w:t>are</w:t>
      </w:r>
      <w:r w:rsidR="00B57D57" w:rsidRPr="002C3482">
        <w:rPr>
          <w:rFonts w:asciiTheme="majorHAnsi" w:hAnsiTheme="majorHAnsi" w:cstheme="majorHAnsi"/>
        </w:rPr>
        <w:t xml:space="preserve"> </w:t>
      </w:r>
      <w:r w:rsidRPr="002C3482">
        <w:rPr>
          <w:rFonts w:asciiTheme="majorHAnsi" w:hAnsiTheme="majorHAnsi" w:cstheme="majorHAnsi"/>
        </w:rPr>
        <w:t xml:space="preserve">not interested or </w:t>
      </w:r>
      <w:r w:rsidR="00B57D57">
        <w:rPr>
          <w:rFonts w:asciiTheme="majorHAnsi" w:hAnsiTheme="majorHAnsi" w:cstheme="majorHAnsi"/>
        </w:rPr>
        <w:t xml:space="preserve">were </w:t>
      </w:r>
      <w:r w:rsidRPr="002C3482">
        <w:rPr>
          <w:rFonts w:asciiTheme="majorHAnsi" w:hAnsiTheme="majorHAnsi" w:cstheme="majorHAnsi"/>
        </w:rPr>
        <w:t xml:space="preserve">unsuccessful in receiving </w:t>
      </w:r>
      <w:r w:rsidR="00612061" w:rsidRPr="00612061">
        <w:rPr>
          <w:rFonts w:asciiTheme="majorHAnsi" w:hAnsiTheme="majorHAnsi" w:cstheme="majorHAnsi"/>
        </w:rPr>
        <w:t>practical community readiness support from the JR Partner</w:t>
      </w:r>
      <w:r w:rsidRPr="002C3482">
        <w:rPr>
          <w:rFonts w:asciiTheme="majorHAnsi" w:hAnsiTheme="majorHAnsi" w:cstheme="majorHAnsi"/>
        </w:rPr>
        <w:t xml:space="preserve"> are strongly encouraged to join </w:t>
      </w:r>
      <w:r w:rsidR="00B57D57">
        <w:rPr>
          <w:rFonts w:asciiTheme="majorHAnsi" w:hAnsiTheme="majorHAnsi" w:cstheme="majorHAnsi"/>
        </w:rPr>
        <w:t>JRNA</w:t>
      </w:r>
      <w:r w:rsidR="00E404C7">
        <w:rPr>
          <w:rFonts w:asciiTheme="majorHAnsi" w:hAnsiTheme="majorHAnsi" w:cstheme="majorHAnsi"/>
        </w:rPr>
        <w:t xml:space="preserve"> and/or to access JRNA’s online community of practice, a resource hub for communities interested in justice reinvestment. You can access the community of practice using </w:t>
      </w:r>
      <w:hyperlink r:id="rId38" w:history="1">
        <w:r w:rsidR="00E404C7" w:rsidRPr="00E404C7">
          <w:rPr>
            <w:rStyle w:val="Hyperlink"/>
            <w:rFonts w:asciiTheme="majorHAnsi" w:hAnsiTheme="majorHAnsi" w:cstheme="majorHAnsi"/>
          </w:rPr>
          <w:t>this link</w:t>
        </w:r>
      </w:hyperlink>
      <w:r w:rsidR="00E404C7">
        <w:rPr>
          <w:rFonts w:asciiTheme="majorHAnsi" w:hAnsiTheme="majorHAnsi" w:cstheme="majorHAnsi"/>
        </w:rPr>
        <w:t>.</w:t>
      </w:r>
    </w:p>
    <w:p w14:paraId="57A5C287" w14:textId="72FDFC6D" w:rsidR="00240C70" w:rsidRPr="002C3482" w:rsidRDefault="00B57D57" w:rsidP="00D54D1C">
      <w:pPr>
        <w:spacing w:before="240" w:after="240"/>
        <w:rPr>
          <w:rFonts w:asciiTheme="majorHAnsi" w:hAnsiTheme="majorHAnsi" w:cstheme="majorHAnsi"/>
        </w:rPr>
      </w:pPr>
      <w:r>
        <w:rPr>
          <w:rFonts w:asciiTheme="majorHAnsi" w:hAnsiTheme="majorHAnsi" w:cstheme="majorHAnsi"/>
        </w:rPr>
        <w:t>JRNA</w:t>
      </w:r>
      <w:r w:rsidR="00240C70" w:rsidRPr="002C3482">
        <w:rPr>
          <w:rFonts w:asciiTheme="majorHAnsi" w:hAnsiTheme="majorHAnsi" w:cstheme="majorHAnsi"/>
        </w:rPr>
        <w:t xml:space="preserve"> is a First Nations-led group of First Nations communities, justice reinvestment peak bodies and justice experts that have been coming together to build a national community of practice around justice reinvestment </w:t>
      </w:r>
      <w:r>
        <w:rPr>
          <w:rFonts w:asciiTheme="majorHAnsi" w:hAnsiTheme="majorHAnsi" w:cstheme="majorHAnsi"/>
        </w:rPr>
        <w:t>since 2017</w:t>
      </w:r>
      <w:r w:rsidR="00240C70" w:rsidRPr="002C3482">
        <w:rPr>
          <w:rFonts w:asciiTheme="majorHAnsi" w:hAnsiTheme="majorHAnsi" w:cstheme="majorHAnsi"/>
        </w:rPr>
        <w:t xml:space="preserve">. Connecting in with </w:t>
      </w:r>
      <w:r>
        <w:rPr>
          <w:rFonts w:asciiTheme="majorHAnsi" w:hAnsiTheme="majorHAnsi" w:cstheme="majorHAnsi"/>
        </w:rPr>
        <w:t>JRNA</w:t>
      </w:r>
      <w:r w:rsidR="00240C70" w:rsidRPr="002C3482">
        <w:rPr>
          <w:rFonts w:asciiTheme="majorHAnsi" w:hAnsiTheme="majorHAnsi" w:cstheme="majorHAnsi"/>
        </w:rPr>
        <w:t xml:space="preserve"> offers the opportunity for First Nations communities to access practical tools, </w:t>
      </w:r>
      <w:r w:rsidR="002C3482" w:rsidRPr="002C3482">
        <w:rPr>
          <w:rFonts w:asciiTheme="majorHAnsi" w:hAnsiTheme="majorHAnsi" w:cstheme="majorHAnsi"/>
        </w:rPr>
        <w:t xml:space="preserve">resources and information relating to justice reinvestment practices and principles along with partnerships and shared learnings from other First Nations communities and justice experts about how justice reinvestment is </w:t>
      </w:r>
      <w:r w:rsidR="002A7D4F">
        <w:rPr>
          <w:noProof/>
        </w:rPr>
        <w:drawing>
          <wp:anchor distT="0" distB="0" distL="114300" distR="114300" simplePos="0" relativeHeight="251704320" behindDoc="0" locked="0" layoutInCell="1" allowOverlap="1" wp14:anchorId="3299D060" wp14:editId="32CD7B9B">
            <wp:simplePos x="0" y="0"/>
            <wp:positionH relativeFrom="column">
              <wp:posOffset>-1878212</wp:posOffset>
            </wp:positionH>
            <wp:positionV relativeFrom="paragraph">
              <wp:posOffset>355585</wp:posOffset>
            </wp:positionV>
            <wp:extent cx="2226945" cy="2106295"/>
            <wp:effectExtent l="0" t="0" r="0" b="0"/>
            <wp:wrapNone/>
            <wp:docPr id="63" name="Picture 63"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Shape&#10;&#10;Description automatically generated with medium confidence"/>
                    <pic:cNvPicPr>
                      <a:picLocks noChangeAspect="1"/>
                    </pic:cNvPicPr>
                  </pic:nvPicPr>
                  <pic:blipFill>
                    <a:blip r:embed="rId11">
                      <a:alphaModFix amt="5000"/>
                    </a:blip>
                    <a:srcRect/>
                    <a:stretch>
                      <a:fillRect/>
                    </a:stretch>
                  </pic:blipFill>
                  <pic:spPr>
                    <a:xfrm rot="11196363">
                      <a:off x="0" y="0"/>
                      <a:ext cx="2226945" cy="2106295"/>
                    </a:xfrm>
                    <a:prstGeom prst="rect">
                      <a:avLst/>
                    </a:prstGeom>
                    <a:noFill/>
                    <a:ln>
                      <a:noFill/>
                      <a:prstDash/>
                    </a:ln>
                  </pic:spPr>
                </pic:pic>
              </a:graphicData>
            </a:graphic>
          </wp:anchor>
        </w:drawing>
      </w:r>
      <w:r w:rsidR="002C3482" w:rsidRPr="002C3482">
        <w:rPr>
          <w:rFonts w:asciiTheme="majorHAnsi" w:hAnsiTheme="majorHAnsi" w:cstheme="majorHAnsi"/>
        </w:rPr>
        <w:t xml:space="preserve">being approached differently in different communities. Joining </w:t>
      </w:r>
      <w:r w:rsidR="00612061">
        <w:rPr>
          <w:rFonts w:asciiTheme="majorHAnsi" w:hAnsiTheme="majorHAnsi" w:cstheme="majorHAnsi"/>
        </w:rPr>
        <w:t>JRNA</w:t>
      </w:r>
      <w:r w:rsidR="002C3482" w:rsidRPr="002C3482">
        <w:rPr>
          <w:rFonts w:asciiTheme="majorHAnsi" w:hAnsiTheme="majorHAnsi" w:cstheme="majorHAnsi"/>
        </w:rPr>
        <w:t xml:space="preserve"> is </w:t>
      </w:r>
      <w:r w:rsidR="002C3482" w:rsidRPr="002C3482">
        <w:rPr>
          <w:rFonts w:asciiTheme="majorHAnsi" w:hAnsiTheme="majorHAnsi" w:cstheme="majorHAnsi"/>
        </w:rPr>
        <w:lastRenderedPageBreak/>
        <w:t xml:space="preserve">free for First Nations communities and can involve as much or as little commitment as each community </w:t>
      </w:r>
      <w:r w:rsidR="002C3482" w:rsidRPr="00B57D57">
        <w:rPr>
          <w:rFonts w:asciiTheme="majorHAnsi" w:hAnsiTheme="majorHAnsi" w:cstheme="majorHAnsi"/>
        </w:rPr>
        <w:t xml:space="preserve">chooses from accessing online resources to collaborating in group workshops. To join </w:t>
      </w:r>
      <w:r w:rsidRPr="00B57D57">
        <w:rPr>
          <w:rFonts w:asciiTheme="majorHAnsi" w:hAnsiTheme="majorHAnsi" w:cstheme="majorHAnsi"/>
        </w:rPr>
        <w:t>JRNA</w:t>
      </w:r>
      <w:r w:rsidR="002C3482" w:rsidRPr="00B57D57">
        <w:rPr>
          <w:rFonts w:asciiTheme="majorHAnsi" w:hAnsiTheme="majorHAnsi" w:cstheme="majorHAnsi"/>
        </w:rPr>
        <w:t xml:space="preserve">, contact </w:t>
      </w:r>
      <w:hyperlink r:id="rId39" w:history="1">
        <w:r w:rsidRPr="00B57D57">
          <w:rPr>
            <w:rStyle w:val="Hyperlink"/>
            <w:rFonts w:asciiTheme="majorHAnsi" w:hAnsiTheme="majorHAnsi" w:cstheme="majorHAnsi"/>
            <w:color w:val="auto"/>
          </w:rPr>
          <w:t>info@jrna.org.au</w:t>
        </w:r>
      </w:hyperlink>
      <w:r w:rsidR="002C3482" w:rsidRPr="00B57D57">
        <w:rPr>
          <w:rFonts w:asciiTheme="majorHAnsi" w:hAnsiTheme="majorHAnsi" w:cstheme="majorHAnsi"/>
        </w:rPr>
        <w:t xml:space="preserve">. </w:t>
      </w:r>
    </w:p>
    <w:p w14:paraId="7ABFDFEE" w14:textId="04E05779" w:rsidR="007F1AF8" w:rsidRPr="004B4273" w:rsidRDefault="00612061" w:rsidP="00D54D1C">
      <w:pPr>
        <w:pStyle w:val="Heading2"/>
        <w:jc w:val="left"/>
      </w:pPr>
      <w:bookmarkStart w:id="24" w:name="_Toc148955879"/>
      <w:r w:rsidRPr="004B4273">
        <w:t xml:space="preserve">Are there any </w:t>
      </w:r>
      <w:r w:rsidR="007F1AF8" w:rsidRPr="004B4273">
        <w:t xml:space="preserve">opportunities available </w:t>
      </w:r>
      <w:r w:rsidRPr="004B4273">
        <w:t xml:space="preserve">for </w:t>
      </w:r>
      <w:r w:rsidR="007F1AF8" w:rsidRPr="004B4273">
        <w:t xml:space="preserve">more </w:t>
      </w:r>
      <w:r w:rsidR="002C3482" w:rsidRPr="004B4273">
        <w:t>advanced</w:t>
      </w:r>
      <w:r w:rsidR="007F1AF8" w:rsidRPr="004B4273">
        <w:t xml:space="preserve"> justice reinvestment </w:t>
      </w:r>
      <w:r w:rsidRPr="004B4273">
        <w:t>to participate in practical support from the JR Partner?</w:t>
      </w:r>
      <w:bookmarkEnd w:id="24"/>
    </w:p>
    <w:p w14:paraId="46D54DD1" w14:textId="087FB706" w:rsidR="002C3482" w:rsidRPr="002C3482" w:rsidRDefault="002C3482" w:rsidP="00D54D1C">
      <w:pPr>
        <w:spacing w:before="240" w:after="240"/>
        <w:rPr>
          <w:rFonts w:asciiTheme="majorHAnsi" w:hAnsiTheme="majorHAnsi" w:cstheme="majorHAnsi"/>
        </w:rPr>
      </w:pPr>
      <w:r w:rsidRPr="00612061">
        <w:rPr>
          <w:rFonts w:asciiTheme="majorHAnsi" w:hAnsiTheme="majorHAnsi" w:cstheme="majorHAnsi"/>
        </w:rPr>
        <w:t xml:space="preserve">More advanced justice reinvestment sites that are interested in taking on a </w:t>
      </w:r>
      <w:r w:rsidRPr="004B4273">
        <w:rPr>
          <w:rFonts w:asciiTheme="majorHAnsi" w:hAnsiTheme="majorHAnsi" w:cstheme="majorHAnsi"/>
          <w:b/>
          <w:bCs/>
          <w:u w:val="single"/>
        </w:rPr>
        <w:t>mentoring and/or leadership role</w:t>
      </w:r>
      <w:r w:rsidRPr="00612061">
        <w:rPr>
          <w:rFonts w:asciiTheme="majorHAnsi" w:hAnsiTheme="majorHAnsi" w:cstheme="majorHAnsi"/>
        </w:rPr>
        <w:t xml:space="preserve"> to support emerging justice reinvestment sites are encouraged to express their interest to be involved in the </w:t>
      </w:r>
      <w:r w:rsidR="00612061" w:rsidRPr="00612061">
        <w:rPr>
          <w:rFonts w:asciiTheme="majorHAnsi" w:hAnsiTheme="majorHAnsi" w:cstheme="majorHAnsi"/>
        </w:rPr>
        <w:t>practical community readiness support being offered by the JR Partner. This speaks to the importance of more</w:t>
      </w:r>
      <w:r w:rsidR="00612061" w:rsidRPr="002168AD" w:rsidDel="00612061">
        <w:rPr>
          <w:rFonts w:asciiTheme="majorHAnsi" w:hAnsiTheme="majorHAnsi" w:cstheme="majorHAnsi"/>
        </w:rPr>
        <w:t xml:space="preserve"> </w:t>
      </w:r>
      <w:r w:rsidR="00612061" w:rsidRPr="00612061">
        <w:rPr>
          <w:rFonts w:asciiTheme="majorHAnsi" w:hAnsiTheme="majorHAnsi" w:cstheme="majorHAnsi"/>
        </w:rPr>
        <w:t>advanced justice reinvestment sites in building and strengthening the national community of practice around justice reinvestment with many communities actively seeking out the opportunity to learn from the lived experiences and expertise of other First Nations communities.</w:t>
      </w:r>
    </w:p>
    <w:p w14:paraId="597647B7" w14:textId="2D887BD3" w:rsidR="0081463F" w:rsidRPr="004B4273" w:rsidRDefault="0081463F" w:rsidP="00D54D1C">
      <w:pPr>
        <w:pStyle w:val="Heading2"/>
        <w:jc w:val="left"/>
      </w:pPr>
      <w:bookmarkStart w:id="25" w:name="_Toc148955880"/>
      <w:r w:rsidRPr="004B4273">
        <w:t xml:space="preserve">Can </w:t>
      </w:r>
      <w:r w:rsidR="000C1005" w:rsidRPr="004B4273">
        <w:t xml:space="preserve">an </w:t>
      </w:r>
      <w:r w:rsidR="00656572" w:rsidRPr="004B4273">
        <w:t xml:space="preserve">organisation and/or </w:t>
      </w:r>
      <w:r w:rsidR="000C1005" w:rsidRPr="004B4273">
        <w:t xml:space="preserve">a </w:t>
      </w:r>
      <w:r w:rsidR="00656572" w:rsidRPr="004B4273">
        <w:t xml:space="preserve">service provider </w:t>
      </w:r>
      <w:r w:rsidRPr="004B4273">
        <w:t xml:space="preserve">apply for </w:t>
      </w:r>
      <w:r w:rsidR="00612061" w:rsidRPr="004B4273">
        <w:t>practical support from the JR Partner?</w:t>
      </w:r>
      <w:bookmarkEnd w:id="25"/>
    </w:p>
    <w:p w14:paraId="4ABACC95" w14:textId="60AA08C9" w:rsidR="00484677" w:rsidRDefault="00656572" w:rsidP="00D54D1C">
      <w:pPr>
        <w:spacing w:after="240"/>
        <w:rPr>
          <w:rFonts w:asciiTheme="majorHAnsi" w:hAnsiTheme="majorHAnsi" w:cstheme="majorHAnsi"/>
        </w:rPr>
      </w:pPr>
      <w:r>
        <w:rPr>
          <w:rFonts w:asciiTheme="majorHAnsi" w:hAnsiTheme="majorHAnsi" w:cstheme="majorHAnsi"/>
        </w:rPr>
        <w:t xml:space="preserve">A core requirement of justice reinvestment is that it is led by First Nations community leaders committed to working in partnership with other community members and/or service providers. Whilst some communities may elect to nominate a particular organisation and/or service provider to auspice its First Nations community leadership structure, that organisation or service provider will </w:t>
      </w:r>
      <w:r w:rsidRPr="004B4273">
        <w:rPr>
          <w:rFonts w:asciiTheme="majorHAnsi" w:hAnsiTheme="majorHAnsi" w:cstheme="majorHAnsi"/>
          <w:b/>
          <w:bCs/>
          <w:u w:val="single"/>
        </w:rPr>
        <w:t>need to demonstrate</w:t>
      </w:r>
      <w:r>
        <w:rPr>
          <w:rFonts w:asciiTheme="majorHAnsi" w:hAnsiTheme="majorHAnsi" w:cstheme="majorHAnsi"/>
        </w:rPr>
        <w:t xml:space="preserve"> in its expression of interest </w:t>
      </w:r>
      <w:r w:rsidRPr="004B4273">
        <w:rPr>
          <w:rFonts w:asciiTheme="majorHAnsi" w:hAnsiTheme="majorHAnsi" w:cstheme="majorHAnsi"/>
          <w:b/>
          <w:bCs/>
          <w:u w:val="single"/>
        </w:rPr>
        <w:t xml:space="preserve">how First Nations community voices will lead </w:t>
      </w:r>
      <w:r>
        <w:rPr>
          <w:rFonts w:asciiTheme="majorHAnsi" w:hAnsiTheme="majorHAnsi" w:cstheme="majorHAnsi"/>
        </w:rPr>
        <w:t>its justice reinvestment process.</w:t>
      </w:r>
    </w:p>
    <w:p w14:paraId="42A56514" w14:textId="6719474D" w:rsidR="00A06117" w:rsidRDefault="00A06117" w:rsidP="00D54D1C">
      <w:pPr>
        <w:spacing w:before="240" w:after="240"/>
        <w:rPr>
          <w:rFonts w:asciiTheme="majorHAnsi" w:hAnsiTheme="majorHAnsi" w:cstheme="majorHAnsi"/>
          <w:b/>
          <w:bCs/>
        </w:rPr>
      </w:pPr>
    </w:p>
    <w:tbl>
      <w:tblPr>
        <w:tblStyle w:val="TableGrid"/>
        <w:tblW w:w="0" w:type="auto"/>
        <w:tblCellMar>
          <w:top w:w="57" w:type="dxa"/>
          <w:bottom w:w="57" w:type="dxa"/>
        </w:tblCellMar>
        <w:tblLook w:val="04A0" w:firstRow="1" w:lastRow="0" w:firstColumn="1" w:lastColumn="0" w:noHBand="0" w:noVBand="1"/>
      </w:tblPr>
      <w:tblGrid>
        <w:gridCol w:w="9641"/>
      </w:tblGrid>
      <w:tr w:rsidR="00A06117" w14:paraId="7F0EFFDD" w14:textId="77777777" w:rsidTr="00444519">
        <w:tc>
          <w:tcPr>
            <w:tcW w:w="10192" w:type="dxa"/>
            <w:tcBorders>
              <w:top w:val="nil"/>
              <w:left w:val="nil"/>
              <w:bottom w:val="nil"/>
              <w:right w:val="nil"/>
            </w:tcBorders>
            <w:shd w:val="clear" w:color="auto" w:fill="F2F2F2" w:themeFill="background1" w:themeFillShade="F2"/>
            <w:vAlign w:val="center"/>
          </w:tcPr>
          <w:p w14:paraId="29E631BE" w14:textId="32EFDE1D" w:rsidR="00A06117" w:rsidRPr="00151EAF" w:rsidRDefault="00231A8D" w:rsidP="00D54D1C">
            <w:pPr>
              <w:pStyle w:val="Heading1"/>
              <w:jc w:val="left"/>
            </w:pPr>
            <w:bookmarkStart w:id="26" w:name="_Toc148955881"/>
            <w:r>
              <w:t>4</w:t>
            </w:r>
            <w:r w:rsidR="00A06117" w:rsidRPr="00151EAF">
              <w:tab/>
            </w:r>
            <w:r w:rsidR="00A06117">
              <w:t>Contact details for more information</w:t>
            </w:r>
            <w:bookmarkEnd w:id="26"/>
          </w:p>
        </w:tc>
      </w:tr>
    </w:tbl>
    <w:p w14:paraId="08796A5D" w14:textId="7EDBE5A3" w:rsidR="00EF0DB3" w:rsidRPr="00EF0DB3" w:rsidRDefault="00EF0DB3" w:rsidP="00231A8D">
      <w:pPr>
        <w:spacing w:before="240" w:after="240"/>
        <w:rPr>
          <w:rFonts w:asciiTheme="majorHAnsi" w:hAnsiTheme="majorHAnsi" w:cstheme="majorHAnsi"/>
        </w:rPr>
      </w:pPr>
      <w:r w:rsidRPr="009720AA">
        <w:rPr>
          <w:rFonts w:asciiTheme="majorHAnsi" w:hAnsiTheme="majorHAnsi" w:cstheme="majorHAnsi"/>
        </w:rPr>
        <w:t xml:space="preserve">If you are interested in learning more about the process for expressing interest in community readiness support, please contact </w:t>
      </w:r>
      <w:hyperlink r:id="rId40" w:history="1">
        <w:r w:rsidR="009720AA" w:rsidRPr="00EB510B">
          <w:rPr>
            <w:rStyle w:val="Hyperlink"/>
            <w:rFonts w:asciiTheme="majorHAnsi" w:hAnsiTheme="majorHAnsi" w:cstheme="majorHAnsi"/>
            <w:b/>
            <w:bCs/>
            <w:color w:val="0070C0"/>
          </w:rPr>
          <w:t>justicereinvestment@nintione.com.au</w:t>
        </w:r>
      </w:hyperlink>
      <w:r w:rsidR="009720AA" w:rsidRPr="009720AA">
        <w:rPr>
          <w:rFonts w:asciiTheme="majorHAnsi" w:hAnsiTheme="majorHAnsi" w:cstheme="majorHAnsi"/>
        </w:rPr>
        <w:t>.</w:t>
      </w:r>
      <w:r w:rsidR="0060763F" w:rsidRPr="009720AA">
        <w:t xml:space="preserve"> </w:t>
      </w:r>
    </w:p>
    <w:sectPr w:rsidR="00EF0DB3" w:rsidRPr="00EF0DB3" w:rsidSect="00381DC4">
      <w:footerReference w:type="default" r:id="rId41"/>
      <w:pgSz w:w="11909" w:h="16834"/>
      <w:pgMar w:top="1134" w:right="1134" w:bottom="1134" w:left="1134" w:header="720" w:footer="454"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ECEC2" w14:textId="77777777" w:rsidR="00854A90" w:rsidRDefault="00854A90" w:rsidP="009E447B">
      <w:pPr>
        <w:spacing w:line="240" w:lineRule="auto"/>
      </w:pPr>
      <w:r>
        <w:separator/>
      </w:r>
    </w:p>
  </w:endnote>
  <w:endnote w:type="continuationSeparator" w:id="0">
    <w:p w14:paraId="6C7629DA" w14:textId="77777777" w:rsidR="00854A90" w:rsidRDefault="00854A90" w:rsidP="009E44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ork Sans">
    <w:charset w:val="00"/>
    <w:family w:val="auto"/>
    <w:pitch w:val="variable"/>
    <w:sig w:usb0="A00000FF" w:usb1="5000E07B" w:usb2="00000000" w:usb3="00000000" w:csb0="000001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hAnsi="Calibri" w:cs="Calibri"/>
      </w:rPr>
      <w:id w:val="461696212"/>
      <w:docPartObj>
        <w:docPartGallery w:val="Page Numbers (Bottom of Page)"/>
        <w:docPartUnique/>
      </w:docPartObj>
    </w:sdtPr>
    <w:sdtEndPr>
      <w:rPr>
        <w:noProof/>
      </w:rPr>
    </w:sdtEndPr>
    <w:sdtContent>
      <w:p w14:paraId="1561834C" w14:textId="6DE1E2B0" w:rsidR="00000AFD" w:rsidRPr="00942593" w:rsidRDefault="00000AFD">
        <w:pPr>
          <w:pStyle w:val="Footer"/>
          <w:jc w:val="right"/>
          <w:rPr>
            <w:rFonts w:ascii="Calibri" w:hAnsi="Calibri" w:cs="Calibri"/>
          </w:rPr>
        </w:pPr>
        <w:r w:rsidRPr="00942593">
          <w:rPr>
            <w:rFonts w:ascii="Calibri" w:hAnsi="Calibri" w:cs="Calibri"/>
          </w:rPr>
          <w:fldChar w:fldCharType="begin"/>
        </w:r>
        <w:r w:rsidRPr="00942593">
          <w:rPr>
            <w:rFonts w:ascii="Calibri" w:hAnsi="Calibri" w:cs="Calibri"/>
          </w:rPr>
          <w:instrText xml:space="preserve"> PAGE   \* MERGEFORMAT </w:instrText>
        </w:r>
        <w:r w:rsidRPr="00942593">
          <w:rPr>
            <w:rFonts w:ascii="Calibri" w:hAnsi="Calibri" w:cs="Calibri"/>
          </w:rPr>
          <w:fldChar w:fldCharType="separate"/>
        </w:r>
        <w:r w:rsidRPr="00942593">
          <w:rPr>
            <w:rFonts w:ascii="Calibri" w:hAnsi="Calibri" w:cs="Calibri"/>
            <w:noProof/>
          </w:rPr>
          <w:t>2</w:t>
        </w:r>
        <w:r w:rsidRPr="00942593">
          <w:rPr>
            <w:rFonts w:ascii="Calibri" w:hAnsi="Calibri" w:cs="Calibri"/>
            <w:noProof/>
          </w:rPr>
          <w:fldChar w:fldCharType="end"/>
        </w:r>
      </w:p>
    </w:sdtContent>
  </w:sdt>
  <w:p w14:paraId="2BD8C5E8" w14:textId="77777777" w:rsidR="00000AFD" w:rsidRDefault="00000A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DE03E" w14:textId="77777777" w:rsidR="00854A90" w:rsidRDefault="00854A90" w:rsidP="009E447B">
      <w:pPr>
        <w:spacing w:line="240" w:lineRule="auto"/>
      </w:pPr>
      <w:r>
        <w:separator/>
      </w:r>
    </w:p>
  </w:footnote>
  <w:footnote w:type="continuationSeparator" w:id="0">
    <w:p w14:paraId="585051F7" w14:textId="77777777" w:rsidR="00854A90" w:rsidRDefault="00854A90" w:rsidP="009E447B">
      <w:pPr>
        <w:spacing w:line="240" w:lineRule="auto"/>
      </w:pPr>
      <w:r>
        <w:continuationSeparator/>
      </w:r>
    </w:p>
  </w:footnote>
  <w:footnote w:id="1">
    <w:p w14:paraId="136898DE" w14:textId="3DDCEF4C" w:rsidR="00600994" w:rsidRPr="004B4273" w:rsidRDefault="00600994">
      <w:pPr>
        <w:pStyle w:val="FootnoteText"/>
        <w:rPr>
          <w:rFonts w:asciiTheme="majorHAnsi" w:hAnsiTheme="majorHAnsi" w:cstheme="majorHAnsi"/>
          <w:sz w:val="18"/>
          <w:szCs w:val="18"/>
          <w:lang w:val="en-US"/>
        </w:rPr>
      </w:pPr>
      <w:r w:rsidRPr="004B4273">
        <w:rPr>
          <w:rStyle w:val="FootnoteReference"/>
          <w:rFonts w:asciiTheme="majorHAnsi" w:hAnsiTheme="majorHAnsi" w:cstheme="majorHAnsi"/>
          <w:sz w:val="18"/>
          <w:szCs w:val="18"/>
        </w:rPr>
        <w:footnoteRef/>
      </w:r>
      <w:r w:rsidRPr="004B4273">
        <w:rPr>
          <w:rFonts w:asciiTheme="majorHAnsi" w:hAnsiTheme="majorHAnsi" w:cstheme="majorHAnsi"/>
          <w:sz w:val="18"/>
          <w:szCs w:val="18"/>
        </w:rPr>
        <w:t xml:space="preserve"> Justice Reinvestment in Australia: a review of progress and key issues was published by Dr Fiona Allison and Professor Chris </w:t>
      </w:r>
      <w:proofErr w:type="spellStart"/>
      <w:r w:rsidRPr="004B4273">
        <w:rPr>
          <w:rFonts w:asciiTheme="majorHAnsi" w:hAnsiTheme="majorHAnsi" w:cstheme="majorHAnsi"/>
          <w:sz w:val="18"/>
          <w:szCs w:val="18"/>
        </w:rPr>
        <w:t>Cuneen</w:t>
      </w:r>
      <w:proofErr w:type="spellEnd"/>
      <w:r w:rsidRPr="004B4273">
        <w:rPr>
          <w:rFonts w:asciiTheme="majorHAnsi" w:hAnsiTheme="majorHAnsi" w:cstheme="majorHAnsi"/>
          <w:sz w:val="18"/>
          <w:szCs w:val="18"/>
        </w:rPr>
        <w:t xml:space="preserve"> in partnership with the </w:t>
      </w:r>
      <w:proofErr w:type="spellStart"/>
      <w:r w:rsidRPr="004B4273">
        <w:rPr>
          <w:rFonts w:asciiTheme="majorHAnsi" w:hAnsiTheme="majorHAnsi" w:cstheme="majorHAnsi"/>
          <w:sz w:val="18"/>
          <w:szCs w:val="18"/>
        </w:rPr>
        <w:t>Jumbunna</w:t>
      </w:r>
      <w:proofErr w:type="spellEnd"/>
      <w:r w:rsidRPr="004B4273">
        <w:rPr>
          <w:rFonts w:asciiTheme="majorHAnsi" w:hAnsiTheme="majorHAnsi" w:cstheme="majorHAnsi"/>
          <w:sz w:val="18"/>
          <w:szCs w:val="18"/>
        </w:rPr>
        <w:t xml:space="preserve"> Institute for Indigenous Education and Research, University of Technology </w:t>
      </w:r>
      <w:proofErr w:type="gramStart"/>
      <w:r w:rsidRPr="004B4273">
        <w:rPr>
          <w:rFonts w:asciiTheme="majorHAnsi" w:hAnsiTheme="majorHAnsi" w:cstheme="majorHAnsi"/>
          <w:sz w:val="18"/>
          <w:szCs w:val="18"/>
        </w:rPr>
        <w:t>Sydney</w:t>
      </w:r>
      <w:proofErr w:type="gramEnd"/>
      <w:r w:rsidRPr="004B4273">
        <w:rPr>
          <w:rFonts w:asciiTheme="majorHAnsi" w:hAnsiTheme="majorHAnsi" w:cstheme="majorHAnsi"/>
          <w:sz w:val="18"/>
          <w:szCs w:val="18"/>
        </w:rPr>
        <w:t xml:space="preserve"> and the Justice Reinvestment Network Australia (JRNA) and is open access available via the JRNA website at: </w:t>
      </w:r>
      <w:r w:rsidRPr="00231A8D">
        <w:rPr>
          <w:rFonts w:asciiTheme="majorHAnsi" w:hAnsiTheme="majorHAnsi" w:cstheme="majorHAnsi"/>
          <w:color w:val="0070C0"/>
          <w:sz w:val="18"/>
          <w:szCs w:val="18"/>
        </w:rPr>
        <w:t>https://jrna228913579.files.wordpress.com/2022/07/national-report_jr.pdf</w:t>
      </w:r>
      <w:r w:rsidRPr="004B4273">
        <w:rPr>
          <w:rFonts w:asciiTheme="majorHAnsi" w:hAnsiTheme="majorHAnsi" w:cstheme="majorHAnsi"/>
          <w:sz w:val="18"/>
          <w:szCs w:val="18"/>
        </w:rPr>
        <w:t>.</w:t>
      </w:r>
    </w:p>
  </w:footnote>
  <w:footnote w:id="2">
    <w:p w14:paraId="6BC96EA5" w14:textId="77777777" w:rsidR="00BF6FE5" w:rsidRPr="009720AA" w:rsidRDefault="00BF6FE5" w:rsidP="00BF6FE5">
      <w:pPr>
        <w:pStyle w:val="FootnoteText"/>
        <w:rPr>
          <w:rFonts w:asciiTheme="majorHAnsi" w:hAnsiTheme="majorHAnsi" w:cstheme="majorHAnsi"/>
          <w:lang w:val="en-US"/>
        </w:rPr>
      </w:pPr>
      <w:r w:rsidRPr="004B4273">
        <w:rPr>
          <w:rStyle w:val="FootnoteReference"/>
          <w:rFonts w:asciiTheme="majorHAnsi" w:hAnsiTheme="majorHAnsi" w:cstheme="majorHAnsi"/>
          <w:sz w:val="18"/>
          <w:szCs w:val="18"/>
        </w:rPr>
        <w:footnoteRef/>
      </w:r>
      <w:r w:rsidRPr="004B4273">
        <w:rPr>
          <w:rFonts w:asciiTheme="majorHAnsi" w:hAnsiTheme="majorHAnsi" w:cstheme="majorHAnsi"/>
          <w:sz w:val="18"/>
          <w:szCs w:val="18"/>
        </w:rPr>
        <w:t xml:space="preserve">  KPMG, Maranguka Justice Reinvestment Project: Impact Assessment (November 2017). Available at:  </w:t>
      </w:r>
      <w:hyperlink r:id="rId1" w:history="1">
        <w:r w:rsidRPr="005A6106">
          <w:rPr>
            <w:rStyle w:val="Hyperlink"/>
            <w:rFonts w:asciiTheme="majorHAnsi" w:hAnsiTheme="majorHAnsi" w:cstheme="majorHAnsi"/>
            <w:color w:val="0070C0"/>
            <w:sz w:val="18"/>
            <w:szCs w:val="18"/>
          </w:rPr>
          <w:t>https://www.indigenousjustice.gov.au/resources/maranguka-justice-reinvestment-project-impact-assessment/</w:t>
        </w:r>
      </w:hyperlink>
      <w:r w:rsidRPr="005A6106">
        <w:rPr>
          <w:rFonts w:asciiTheme="majorHAnsi" w:hAnsiTheme="majorHAnsi" w:cstheme="majorHAnsi"/>
          <w:color w:val="0070C0"/>
          <w:sz w:val="18"/>
          <w:szCs w:val="18"/>
        </w:rPr>
        <w:t xml:space="preserve">. </w:t>
      </w:r>
    </w:p>
  </w:footnote>
  <w:footnote w:id="3">
    <w:p w14:paraId="0B9D3D45" w14:textId="3FC5BC82" w:rsidR="00BF6FE5" w:rsidRPr="004B4273" w:rsidRDefault="00BF6FE5">
      <w:pPr>
        <w:pStyle w:val="FootnoteText"/>
        <w:rPr>
          <w:rFonts w:asciiTheme="majorHAnsi" w:hAnsiTheme="majorHAnsi" w:cstheme="majorHAnsi"/>
          <w:sz w:val="18"/>
          <w:szCs w:val="18"/>
          <w:lang w:val="en-US"/>
        </w:rPr>
      </w:pPr>
      <w:r w:rsidRPr="004B4273">
        <w:rPr>
          <w:rStyle w:val="FootnoteReference"/>
          <w:rFonts w:asciiTheme="majorHAnsi" w:hAnsiTheme="majorHAnsi" w:cstheme="majorHAnsi"/>
          <w:sz w:val="18"/>
          <w:szCs w:val="18"/>
        </w:rPr>
        <w:footnoteRef/>
      </w:r>
      <w:r w:rsidRPr="004B4273">
        <w:rPr>
          <w:rFonts w:asciiTheme="majorHAnsi" w:hAnsiTheme="majorHAnsi" w:cstheme="majorHAnsi"/>
          <w:sz w:val="18"/>
          <w:szCs w:val="18"/>
        </w:rPr>
        <w:t xml:space="preserve"> Smart Justice in the Heart of the Kimberley. Available at: </w:t>
      </w:r>
      <w:r w:rsidRPr="004B4273">
        <w:rPr>
          <w:rFonts w:asciiTheme="majorHAnsi" w:hAnsiTheme="majorHAnsi" w:cstheme="majorHAnsi"/>
          <w:sz w:val="18"/>
          <w:szCs w:val="18"/>
          <w:u w:val="single"/>
        </w:rPr>
        <w:t>https://olabuddoogethu.org.au/wp-content/uploads/2020/12/ prospectus-booklet-olabud_WEB.pdf</w:t>
      </w:r>
      <w:r w:rsidRPr="004B4273">
        <w:rPr>
          <w:rFonts w:asciiTheme="majorHAnsi" w:hAnsiTheme="majorHAnsi" w:cstheme="majorHAnsi"/>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77FF7"/>
    <w:multiLevelType w:val="hybridMultilevel"/>
    <w:tmpl w:val="D8A48E6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D0E5AAC"/>
    <w:multiLevelType w:val="hybridMultilevel"/>
    <w:tmpl w:val="FF167F8E"/>
    <w:lvl w:ilvl="0" w:tplc="CBCE17AA">
      <w:start w:val="1"/>
      <w:numFmt w:val="lowerLetter"/>
      <w:lvlText w:val="%1)"/>
      <w:lvlJc w:val="left"/>
      <w:pPr>
        <w:ind w:left="720" w:hanging="360"/>
      </w:pPr>
      <w:rPr>
        <w:b/>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EE61C95"/>
    <w:multiLevelType w:val="hybridMultilevel"/>
    <w:tmpl w:val="7A9C2E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8A90DA2"/>
    <w:multiLevelType w:val="hybridMultilevel"/>
    <w:tmpl w:val="4FF601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728292E"/>
    <w:multiLevelType w:val="hybridMultilevel"/>
    <w:tmpl w:val="1BD2D0DE"/>
    <w:lvl w:ilvl="0" w:tplc="0DA4C9DC">
      <w:numFmt w:val="bullet"/>
      <w:lvlText w:val="•"/>
      <w:lvlJc w:val="left"/>
      <w:pPr>
        <w:ind w:left="1080" w:hanging="720"/>
      </w:pPr>
      <w:rPr>
        <w:rFonts w:ascii="Calibri" w:eastAsia="Arial"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BD77898"/>
    <w:multiLevelType w:val="hybridMultilevel"/>
    <w:tmpl w:val="5AF045F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29315BF"/>
    <w:multiLevelType w:val="hybridMultilevel"/>
    <w:tmpl w:val="E020D9A8"/>
    <w:lvl w:ilvl="0" w:tplc="F7AAD230">
      <w:start w:val="1"/>
      <w:numFmt w:val="lowerLetter"/>
      <w:lvlText w:val="%1)"/>
      <w:lvlJc w:val="left"/>
      <w:pPr>
        <w:ind w:left="720" w:hanging="360"/>
      </w:pPr>
      <w:rPr>
        <w:rFonts w:hint="default"/>
        <w:b/>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66B924B8"/>
    <w:multiLevelType w:val="hybridMultilevel"/>
    <w:tmpl w:val="C4DE13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7F66351E"/>
    <w:multiLevelType w:val="hybridMultilevel"/>
    <w:tmpl w:val="E4344C0A"/>
    <w:lvl w:ilvl="0" w:tplc="E12C120A">
      <w:start w:val="1"/>
      <w:numFmt w:val="lowerLetter"/>
      <w:pStyle w:val="Heading2"/>
      <w:lvlText w:val="%1)"/>
      <w:lvlJc w:val="left"/>
      <w:pPr>
        <w:ind w:left="2061"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359358018">
    <w:abstractNumId w:val="4"/>
  </w:num>
  <w:num w:numId="2" w16cid:durableId="1064374386">
    <w:abstractNumId w:val="2"/>
  </w:num>
  <w:num w:numId="3" w16cid:durableId="1039666364">
    <w:abstractNumId w:val="3"/>
  </w:num>
  <w:num w:numId="4" w16cid:durableId="336200904">
    <w:abstractNumId w:val="1"/>
  </w:num>
  <w:num w:numId="5" w16cid:durableId="160851751">
    <w:abstractNumId w:val="0"/>
  </w:num>
  <w:num w:numId="6" w16cid:durableId="1829593280">
    <w:abstractNumId w:val="8"/>
  </w:num>
  <w:num w:numId="7" w16cid:durableId="469598012">
    <w:abstractNumId w:val="7"/>
  </w:num>
  <w:num w:numId="8" w16cid:durableId="1631014975">
    <w:abstractNumId w:val="5"/>
  </w:num>
  <w:num w:numId="9" w16cid:durableId="292641419">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6F7A"/>
    <w:rsid w:val="00000AFD"/>
    <w:rsid w:val="00001896"/>
    <w:rsid w:val="00002F64"/>
    <w:rsid w:val="00005858"/>
    <w:rsid w:val="000167BF"/>
    <w:rsid w:val="0001687A"/>
    <w:rsid w:val="0001752B"/>
    <w:rsid w:val="00022A52"/>
    <w:rsid w:val="000249A1"/>
    <w:rsid w:val="00025A1A"/>
    <w:rsid w:val="00026934"/>
    <w:rsid w:val="000275C8"/>
    <w:rsid w:val="00031574"/>
    <w:rsid w:val="00046F27"/>
    <w:rsid w:val="00050D25"/>
    <w:rsid w:val="00053746"/>
    <w:rsid w:val="00060CA8"/>
    <w:rsid w:val="00070C17"/>
    <w:rsid w:val="000804D4"/>
    <w:rsid w:val="00085E14"/>
    <w:rsid w:val="00087B14"/>
    <w:rsid w:val="00093A44"/>
    <w:rsid w:val="000A1918"/>
    <w:rsid w:val="000C04EB"/>
    <w:rsid w:val="000C0893"/>
    <w:rsid w:val="000C1005"/>
    <w:rsid w:val="000D1409"/>
    <w:rsid w:val="000E0469"/>
    <w:rsid w:val="000F06E1"/>
    <w:rsid w:val="000F4625"/>
    <w:rsid w:val="000F6D73"/>
    <w:rsid w:val="00105176"/>
    <w:rsid w:val="00107A1A"/>
    <w:rsid w:val="0011122F"/>
    <w:rsid w:val="00116DAA"/>
    <w:rsid w:val="00117B59"/>
    <w:rsid w:val="00131470"/>
    <w:rsid w:val="00151EAF"/>
    <w:rsid w:val="001706A5"/>
    <w:rsid w:val="00185CF6"/>
    <w:rsid w:val="001A0AD8"/>
    <w:rsid w:val="001A2CDE"/>
    <w:rsid w:val="001A4426"/>
    <w:rsid w:val="001B6B06"/>
    <w:rsid w:val="001C48DA"/>
    <w:rsid w:val="001D4B37"/>
    <w:rsid w:val="001D610E"/>
    <w:rsid w:val="001E0F3D"/>
    <w:rsid w:val="001E1590"/>
    <w:rsid w:val="001E70DA"/>
    <w:rsid w:val="001F7376"/>
    <w:rsid w:val="00202CDD"/>
    <w:rsid w:val="00204D16"/>
    <w:rsid w:val="00211D44"/>
    <w:rsid w:val="00212001"/>
    <w:rsid w:val="00212D0C"/>
    <w:rsid w:val="00215024"/>
    <w:rsid w:val="002168AD"/>
    <w:rsid w:val="0022494C"/>
    <w:rsid w:val="00225FD5"/>
    <w:rsid w:val="002272A5"/>
    <w:rsid w:val="00231A8D"/>
    <w:rsid w:val="00240C70"/>
    <w:rsid w:val="002413D1"/>
    <w:rsid w:val="00242AD7"/>
    <w:rsid w:val="002457B1"/>
    <w:rsid w:val="00266C8F"/>
    <w:rsid w:val="00276A68"/>
    <w:rsid w:val="00282AAD"/>
    <w:rsid w:val="00287EAF"/>
    <w:rsid w:val="002A2FCE"/>
    <w:rsid w:val="002A7D4F"/>
    <w:rsid w:val="002B2389"/>
    <w:rsid w:val="002B688E"/>
    <w:rsid w:val="002B6B9C"/>
    <w:rsid w:val="002C2062"/>
    <w:rsid w:val="002C3482"/>
    <w:rsid w:val="002D7E9A"/>
    <w:rsid w:val="00306BDC"/>
    <w:rsid w:val="00311203"/>
    <w:rsid w:val="003121D0"/>
    <w:rsid w:val="00334BB2"/>
    <w:rsid w:val="00337D9F"/>
    <w:rsid w:val="003522B5"/>
    <w:rsid w:val="00356E5E"/>
    <w:rsid w:val="00371CCB"/>
    <w:rsid w:val="00375C0C"/>
    <w:rsid w:val="00381DC4"/>
    <w:rsid w:val="003848F6"/>
    <w:rsid w:val="00385B84"/>
    <w:rsid w:val="003925A2"/>
    <w:rsid w:val="003A610D"/>
    <w:rsid w:val="003B2CAA"/>
    <w:rsid w:val="003D00FA"/>
    <w:rsid w:val="003D5D2F"/>
    <w:rsid w:val="003F2A36"/>
    <w:rsid w:val="003F7579"/>
    <w:rsid w:val="00420EB3"/>
    <w:rsid w:val="0042378F"/>
    <w:rsid w:val="00430689"/>
    <w:rsid w:val="00432982"/>
    <w:rsid w:val="00436429"/>
    <w:rsid w:val="00443828"/>
    <w:rsid w:val="00464CB9"/>
    <w:rsid w:val="00471FED"/>
    <w:rsid w:val="0048029D"/>
    <w:rsid w:val="00483783"/>
    <w:rsid w:val="00483DEB"/>
    <w:rsid w:val="00484677"/>
    <w:rsid w:val="004970EA"/>
    <w:rsid w:val="00497B79"/>
    <w:rsid w:val="00497D1E"/>
    <w:rsid w:val="004A02ED"/>
    <w:rsid w:val="004A3DEB"/>
    <w:rsid w:val="004B1260"/>
    <w:rsid w:val="004B4273"/>
    <w:rsid w:val="004B48BE"/>
    <w:rsid w:val="004B63A2"/>
    <w:rsid w:val="004C11F8"/>
    <w:rsid w:val="004D2364"/>
    <w:rsid w:val="004D4069"/>
    <w:rsid w:val="004D43A8"/>
    <w:rsid w:val="005140F7"/>
    <w:rsid w:val="00520838"/>
    <w:rsid w:val="00522E08"/>
    <w:rsid w:val="00537C48"/>
    <w:rsid w:val="005418B9"/>
    <w:rsid w:val="0054405F"/>
    <w:rsid w:val="00551ED3"/>
    <w:rsid w:val="00552A40"/>
    <w:rsid w:val="00555AA1"/>
    <w:rsid w:val="00561A8A"/>
    <w:rsid w:val="005666F6"/>
    <w:rsid w:val="00584947"/>
    <w:rsid w:val="005941FC"/>
    <w:rsid w:val="00595445"/>
    <w:rsid w:val="00596086"/>
    <w:rsid w:val="005962B0"/>
    <w:rsid w:val="005A2243"/>
    <w:rsid w:val="005A6106"/>
    <w:rsid w:val="005A6C0D"/>
    <w:rsid w:val="005A7E0C"/>
    <w:rsid w:val="005C6F51"/>
    <w:rsid w:val="005D7FBB"/>
    <w:rsid w:val="005E0D06"/>
    <w:rsid w:val="005E1E13"/>
    <w:rsid w:val="005E3EE6"/>
    <w:rsid w:val="00600994"/>
    <w:rsid w:val="00605370"/>
    <w:rsid w:val="00606A03"/>
    <w:rsid w:val="0060763F"/>
    <w:rsid w:val="00612061"/>
    <w:rsid w:val="00614061"/>
    <w:rsid w:val="006258D3"/>
    <w:rsid w:val="00626E2E"/>
    <w:rsid w:val="00637D80"/>
    <w:rsid w:val="0065429D"/>
    <w:rsid w:val="00656572"/>
    <w:rsid w:val="00664191"/>
    <w:rsid w:val="00684428"/>
    <w:rsid w:val="00687256"/>
    <w:rsid w:val="00694E16"/>
    <w:rsid w:val="00695A5B"/>
    <w:rsid w:val="006A2543"/>
    <w:rsid w:val="006B7B3D"/>
    <w:rsid w:val="006C2CF4"/>
    <w:rsid w:val="006C4C5D"/>
    <w:rsid w:val="006C633E"/>
    <w:rsid w:val="006D1BAE"/>
    <w:rsid w:val="006E09B2"/>
    <w:rsid w:val="006F0305"/>
    <w:rsid w:val="006F360F"/>
    <w:rsid w:val="0071669F"/>
    <w:rsid w:val="00716B38"/>
    <w:rsid w:val="007237FE"/>
    <w:rsid w:val="00723DCD"/>
    <w:rsid w:val="0073271A"/>
    <w:rsid w:val="00752089"/>
    <w:rsid w:val="007540C0"/>
    <w:rsid w:val="007711F6"/>
    <w:rsid w:val="007769B1"/>
    <w:rsid w:val="007963E5"/>
    <w:rsid w:val="007B08AD"/>
    <w:rsid w:val="007B2EF7"/>
    <w:rsid w:val="007B5B4B"/>
    <w:rsid w:val="007C4ED6"/>
    <w:rsid w:val="007D086C"/>
    <w:rsid w:val="007D6151"/>
    <w:rsid w:val="007E023A"/>
    <w:rsid w:val="007E18CA"/>
    <w:rsid w:val="007E5EA0"/>
    <w:rsid w:val="007F116B"/>
    <w:rsid w:val="007F1AF8"/>
    <w:rsid w:val="007F4140"/>
    <w:rsid w:val="007F71D3"/>
    <w:rsid w:val="00803717"/>
    <w:rsid w:val="00804812"/>
    <w:rsid w:val="00811A83"/>
    <w:rsid w:val="0081463F"/>
    <w:rsid w:val="00837C20"/>
    <w:rsid w:val="008407D9"/>
    <w:rsid w:val="0084270E"/>
    <w:rsid w:val="00844693"/>
    <w:rsid w:val="00847A42"/>
    <w:rsid w:val="00854A90"/>
    <w:rsid w:val="008623E1"/>
    <w:rsid w:val="0086376B"/>
    <w:rsid w:val="008763B7"/>
    <w:rsid w:val="00896D6D"/>
    <w:rsid w:val="008972D1"/>
    <w:rsid w:val="008B1A7B"/>
    <w:rsid w:val="008B379E"/>
    <w:rsid w:val="008B7377"/>
    <w:rsid w:val="008C3C0A"/>
    <w:rsid w:val="008D104B"/>
    <w:rsid w:val="008E3F26"/>
    <w:rsid w:val="008E62EB"/>
    <w:rsid w:val="008F40AC"/>
    <w:rsid w:val="008F6F7A"/>
    <w:rsid w:val="00903056"/>
    <w:rsid w:val="00904E43"/>
    <w:rsid w:val="00905628"/>
    <w:rsid w:val="009063F1"/>
    <w:rsid w:val="00924783"/>
    <w:rsid w:val="00925200"/>
    <w:rsid w:val="00927E56"/>
    <w:rsid w:val="00942593"/>
    <w:rsid w:val="00955389"/>
    <w:rsid w:val="009570C6"/>
    <w:rsid w:val="00961319"/>
    <w:rsid w:val="009625A8"/>
    <w:rsid w:val="00965871"/>
    <w:rsid w:val="00967ACB"/>
    <w:rsid w:val="009720AA"/>
    <w:rsid w:val="009820BF"/>
    <w:rsid w:val="00983AF6"/>
    <w:rsid w:val="0098561C"/>
    <w:rsid w:val="00987B7C"/>
    <w:rsid w:val="00992AFB"/>
    <w:rsid w:val="009A2CFE"/>
    <w:rsid w:val="009B27DC"/>
    <w:rsid w:val="009C0B1C"/>
    <w:rsid w:val="009C6B26"/>
    <w:rsid w:val="009E0899"/>
    <w:rsid w:val="009E447B"/>
    <w:rsid w:val="00A044CD"/>
    <w:rsid w:val="00A06117"/>
    <w:rsid w:val="00A112F4"/>
    <w:rsid w:val="00A2128F"/>
    <w:rsid w:val="00A25EBB"/>
    <w:rsid w:val="00A300AD"/>
    <w:rsid w:val="00A35C1A"/>
    <w:rsid w:val="00A36FB1"/>
    <w:rsid w:val="00A40007"/>
    <w:rsid w:val="00A41481"/>
    <w:rsid w:val="00A501B4"/>
    <w:rsid w:val="00A5210A"/>
    <w:rsid w:val="00A533CE"/>
    <w:rsid w:val="00A71953"/>
    <w:rsid w:val="00A749CD"/>
    <w:rsid w:val="00A82106"/>
    <w:rsid w:val="00AB4C41"/>
    <w:rsid w:val="00AC1D62"/>
    <w:rsid w:val="00AD0876"/>
    <w:rsid w:val="00AD1012"/>
    <w:rsid w:val="00AD5BF6"/>
    <w:rsid w:val="00AE14FD"/>
    <w:rsid w:val="00B03A94"/>
    <w:rsid w:val="00B1242D"/>
    <w:rsid w:val="00B1693D"/>
    <w:rsid w:val="00B36471"/>
    <w:rsid w:val="00B57D57"/>
    <w:rsid w:val="00B64B84"/>
    <w:rsid w:val="00B7422C"/>
    <w:rsid w:val="00B760B3"/>
    <w:rsid w:val="00B83C73"/>
    <w:rsid w:val="00B91DA1"/>
    <w:rsid w:val="00B95A66"/>
    <w:rsid w:val="00B966C5"/>
    <w:rsid w:val="00BA44AD"/>
    <w:rsid w:val="00BB1439"/>
    <w:rsid w:val="00BB3256"/>
    <w:rsid w:val="00BB5DF5"/>
    <w:rsid w:val="00BC2F11"/>
    <w:rsid w:val="00BC45F0"/>
    <w:rsid w:val="00BD47B7"/>
    <w:rsid w:val="00BE0250"/>
    <w:rsid w:val="00BE0FF2"/>
    <w:rsid w:val="00BE3E22"/>
    <w:rsid w:val="00BE475A"/>
    <w:rsid w:val="00BF4AE2"/>
    <w:rsid w:val="00BF6FE5"/>
    <w:rsid w:val="00C14432"/>
    <w:rsid w:val="00C14D4F"/>
    <w:rsid w:val="00C16066"/>
    <w:rsid w:val="00C26490"/>
    <w:rsid w:val="00C479B4"/>
    <w:rsid w:val="00C772E5"/>
    <w:rsid w:val="00C77CC2"/>
    <w:rsid w:val="00C91905"/>
    <w:rsid w:val="00C93F5E"/>
    <w:rsid w:val="00C94124"/>
    <w:rsid w:val="00CA2405"/>
    <w:rsid w:val="00CA578C"/>
    <w:rsid w:val="00CB716F"/>
    <w:rsid w:val="00CB7BCF"/>
    <w:rsid w:val="00CC29A2"/>
    <w:rsid w:val="00CD048C"/>
    <w:rsid w:val="00CD2984"/>
    <w:rsid w:val="00CE1687"/>
    <w:rsid w:val="00CE4861"/>
    <w:rsid w:val="00CF06CD"/>
    <w:rsid w:val="00CF5CA0"/>
    <w:rsid w:val="00CF7B4B"/>
    <w:rsid w:val="00D05447"/>
    <w:rsid w:val="00D069BE"/>
    <w:rsid w:val="00D07B4D"/>
    <w:rsid w:val="00D10F20"/>
    <w:rsid w:val="00D221C9"/>
    <w:rsid w:val="00D2398E"/>
    <w:rsid w:val="00D23C24"/>
    <w:rsid w:val="00D27B49"/>
    <w:rsid w:val="00D32CB9"/>
    <w:rsid w:val="00D434DE"/>
    <w:rsid w:val="00D438C2"/>
    <w:rsid w:val="00D54D1C"/>
    <w:rsid w:val="00D567CB"/>
    <w:rsid w:val="00D56E9E"/>
    <w:rsid w:val="00D94020"/>
    <w:rsid w:val="00DA2525"/>
    <w:rsid w:val="00DA5EF7"/>
    <w:rsid w:val="00DC3A29"/>
    <w:rsid w:val="00DC629E"/>
    <w:rsid w:val="00DC7A6B"/>
    <w:rsid w:val="00DC7D15"/>
    <w:rsid w:val="00DD00CB"/>
    <w:rsid w:val="00DD6398"/>
    <w:rsid w:val="00DE3782"/>
    <w:rsid w:val="00DF5631"/>
    <w:rsid w:val="00DF75A8"/>
    <w:rsid w:val="00E076D0"/>
    <w:rsid w:val="00E208B9"/>
    <w:rsid w:val="00E22560"/>
    <w:rsid w:val="00E404C7"/>
    <w:rsid w:val="00E54774"/>
    <w:rsid w:val="00E6004B"/>
    <w:rsid w:val="00E63526"/>
    <w:rsid w:val="00E732A5"/>
    <w:rsid w:val="00E75C77"/>
    <w:rsid w:val="00E840A2"/>
    <w:rsid w:val="00E84188"/>
    <w:rsid w:val="00E86C38"/>
    <w:rsid w:val="00E95BB9"/>
    <w:rsid w:val="00EA0B28"/>
    <w:rsid w:val="00EA11F4"/>
    <w:rsid w:val="00EA2D22"/>
    <w:rsid w:val="00EB510B"/>
    <w:rsid w:val="00EB617B"/>
    <w:rsid w:val="00EB6663"/>
    <w:rsid w:val="00EC616A"/>
    <w:rsid w:val="00ED253A"/>
    <w:rsid w:val="00ED2EB4"/>
    <w:rsid w:val="00ED5660"/>
    <w:rsid w:val="00ED64EC"/>
    <w:rsid w:val="00ED71AF"/>
    <w:rsid w:val="00EE3F63"/>
    <w:rsid w:val="00EE7A54"/>
    <w:rsid w:val="00EF0DB3"/>
    <w:rsid w:val="00EF2AAC"/>
    <w:rsid w:val="00EF4033"/>
    <w:rsid w:val="00F03C01"/>
    <w:rsid w:val="00F0663F"/>
    <w:rsid w:val="00F217A5"/>
    <w:rsid w:val="00F24C8D"/>
    <w:rsid w:val="00F269E5"/>
    <w:rsid w:val="00F37D27"/>
    <w:rsid w:val="00F417B5"/>
    <w:rsid w:val="00F42CC5"/>
    <w:rsid w:val="00F46326"/>
    <w:rsid w:val="00F47AEB"/>
    <w:rsid w:val="00F47EE7"/>
    <w:rsid w:val="00F662B0"/>
    <w:rsid w:val="00F746FE"/>
    <w:rsid w:val="00F903DD"/>
    <w:rsid w:val="00F949C4"/>
    <w:rsid w:val="00F963E7"/>
    <w:rsid w:val="00FA5C60"/>
    <w:rsid w:val="00FB05EB"/>
    <w:rsid w:val="00FD6296"/>
    <w:rsid w:val="00FD6682"/>
    <w:rsid w:val="00FE14D7"/>
    <w:rsid w:val="00FE7061"/>
    <w:rsid w:val="00FF2D3A"/>
    <w:rsid w:val="00FF7DB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7AB89"/>
  <w15:docId w15:val="{FCA36060-41EF-44BB-9B7F-DBF38E78E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EB6663"/>
    <w:pPr>
      <w:spacing w:line="240" w:lineRule="auto"/>
      <w:jc w:val="both"/>
      <w:outlineLvl w:val="0"/>
    </w:pPr>
    <w:rPr>
      <w:rFonts w:ascii="Work Sans" w:hAnsi="Work Sans" w:cstheme="majorHAnsi"/>
      <w:b/>
      <w:bCs/>
      <w:sz w:val="26"/>
      <w:szCs w:val="26"/>
    </w:rPr>
  </w:style>
  <w:style w:type="paragraph" w:styleId="Heading2">
    <w:name w:val="heading 2"/>
    <w:basedOn w:val="ListParagraph"/>
    <w:next w:val="Normal"/>
    <w:uiPriority w:val="9"/>
    <w:unhideWhenUsed/>
    <w:qFormat/>
    <w:rsid w:val="00EB6663"/>
    <w:pPr>
      <w:numPr>
        <w:numId w:val="6"/>
      </w:numPr>
      <w:spacing w:before="240" w:after="240"/>
      <w:ind w:left="720"/>
      <w:jc w:val="both"/>
      <w:outlineLvl w:val="1"/>
    </w:pPr>
    <w:rPr>
      <w:rFonts w:ascii="Work Sans" w:hAnsi="Work Sans" w:cstheme="majorHAnsi"/>
      <w:b/>
      <w:bCs/>
      <w:color w:val="943634"/>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D56E9E"/>
    <w:pPr>
      <w:ind w:left="720"/>
      <w:contextualSpacing/>
    </w:pPr>
  </w:style>
  <w:style w:type="character" w:styleId="Hyperlink">
    <w:name w:val="Hyperlink"/>
    <w:basedOn w:val="DefaultParagraphFont"/>
    <w:uiPriority w:val="99"/>
    <w:unhideWhenUsed/>
    <w:rsid w:val="00306BDC"/>
    <w:rPr>
      <w:color w:val="0000FF" w:themeColor="hyperlink"/>
      <w:u w:val="single"/>
    </w:rPr>
  </w:style>
  <w:style w:type="character" w:styleId="UnresolvedMention">
    <w:name w:val="Unresolved Mention"/>
    <w:basedOn w:val="DefaultParagraphFont"/>
    <w:uiPriority w:val="99"/>
    <w:semiHidden/>
    <w:unhideWhenUsed/>
    <w:rsid w:val="00306BDC"/>
    <w:rPr>
      <w:color w:val="605E5C"/>
      <w:shd w:val="clear" w:color="auto" w:fill="E1DFDD"/>
    </w:rPr>
  </w:style>
  <w:style w:type="table" w:styleId="TableGrid">
    <w:name w:val="Table Grid"/>
    <w:basedOn w:val="TableNormal"/>
    <w:uiPriority w:val="39"/>
    <w:rsid w:val="00FD668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E447B"/>
    <w:pPr>
      <w:spacing w:line="240" w:lineRule="auto"/>
    </w:pPr>
    <w:rPr>
      <w:sz w:val="20"/>
      <w:szCs w:val="20"/>
    </w:rPr>
  </w:style>
  <w:style w:type="character" w:customStyle="1" w:styleId="FootnoteTextChar">
    <w:name w:val="Footnote Text Char"/>
    <w:basedOn w:val="DefaultParagraphFont"/>
    <w:link w:val="FootnoteText"/>
    <w:uiPriority w:val="99"/>
    <w:semiHidden/>
    <w:rsid w:val="009E447B"/>
    <w:rPr>
      <w:sz w:val="20"/>
      <w:szCs w:val="20"/>
    </w:rPr>
  </w:style>
  <w:style w:type="character" w:styleId="FootnoteReference">
    <w:name w:val="footnote reference"/>
    <w:basedOn w:val="DefaultParagraphFont"/>
    <w:uiPriority w:val="99"/>
    <w:semiHidden/>
    <w:unhideWhenUsed/>
    <w:rsid w:val="009E447B"/>
    <w:rPr>
      <w:vertAlign w:val="superscript"/>
    </w:rPr>
  </w:style>
  <w:style w:type="paragraph" w:styleId="TOCHeading">
    <w:name w:val="TOC Heading"/>
    <w:basedOn w:val="Heading1"/>
    <w:next w:val="Normal"/>
    <w:uiPriority w:val="39"/>
    <w:unhideWhenUsed/>
    <w:qFormat/>
    <w:rsid w:val="0022494C"/>
    <w:pPr>
      <w:keepNext/>
      <w:keepLines/>
      <w:spacing w:before="240" w:line="259" w:lineRule="auto"/>
      <w:jc w:val="left"/>
      <w:outlineLvl w:val="9"/>
    </w:pPr>
    <w:rPr>
      <w:rFonts w:eastAsiaTheme="majorEastAsia" w:cstheme="majorBidi"/>
      <w:b w:val="0"/>
      <w:bCs w:val="0"/>
      <w:color w:val="365F91" w:themeColor="accent1" w:themeShade="BF"/>
      <w:sz w:val="32"/>
      <w:szCs w:val="32"/>
      <w:lang w:val="en-US" w:eastAsia="en-US"/>
    </w:rPr>
  </w:style>
  <w:style w:type="paragraph" w:styleId="TOC1">
    <w:name w:val="toc 1"/>
    <w:basedOn w:val="Normal"/>
    <w:next w:val="Normal"/>
    <w:autoRedefine/>
    <w:uiPriority w:val="39"/>
    <w:unhideWhenUsed/>
    <w:rsid w:val="00F42CC5"/>
    <w:pPr>
      <w:tabs>
        <w:tab w:val="left" w:pos="440"/>
        <w:tab w:val="right" w:leader="dot" w:pos="10192"/>
      </w:tabs>
      <w:spacing w:after="100" w:line="240" w:lineRule="auto"/>
    </w:pPr>
  </w:style>
  <w:style w:type="character" w:styleId="CommentReference">
    <w:name w:val="annotation reference"/>
    <w:basedOn w:val="DefaultParagraphFont"/>
    <w:uiPriority w:val="99"/>
    <w:semiHidden/>
    <w:unhideWhenUsed/>
    <w:rsid w:val="0086376B"/>
    <w:rPr>
      <w:sz w:val="16"/>
      <w:szCs w:val="16"/>
    </w:rPr>
  </w:style>
  <w:style w:type="paragraph" w:styleId="CommentText">
    <w:name w:val="annotation text"/>
    <w:basedOn w:val="Normal"/>
    <w:link w:val="CommentTextChar"/>
    <w:uiPriority w:val="99"/>
    <w:unhideWhenUsed/>
    <w:rsid w:val="0086376B"/>
    <w:pPr>
      <w:spacing w:line="240" w:lineRule="auto"/>
    </w:pPr>
    <w:rPr>
      <w:sz w:val="20"/>
      <w:szCs w:val="20"/>
    </w:rPr>
  </w:style>
  <w:style w:type="character" w:customStyle="1" w:styleId="CommentTextChar">
    <w:name w:val="Comment Text Char"/>
    <w:basedOn w:val="DefaultParagraphFont"/>
    <w:link w:val="CommentText"/>
    <w:uiPriority w:val="99"/>
    <w:rsid w:val="0086376B"/>
    <w:rPr>
      <w:sz w:val="20"/>
      <w:szCs w:val="20"/>
    </w:rPr>
  </w:style>
  <w:style w:type="paragraph" w:styleId="CommentSubject">
    <w:name w:val="annotation subject"/>
    <w:basedOn w:val="CommentText"/>
    <w:next w:val="CommentText"/>
    <w:link w:val="CommentSubjectChar"/>
    <w:uiPriority w:val="99"/>
    <w:semiHidden/>
    <w:unhideWhenUsed/>
    <w:rsid w:val="0086376B"/>
    <w:rPr>
      <w:b/>
      <w:bCs/>
    </w:rPr>
  </w:style>
  <w:style w:type="character" w:customStyle="1" w:styleId="CommentSubjectChar">
    <w:name w:val="Comment Subject Char"/>
    <w:basedOn w:val="CommentTextChar"/>
    <w:link w:val="CommentSubject"/>
    <w:uiPriority w:val="99"/>
    <w:semiHidden/>
    <w:rsid w:val="0086376B"/>
    <w:rPr>
      <w:b/>
      <w:bCs/>
      <w:sz w:val="20"/>
      <w:szCs w:val="20"/>
    </w:rPr>
  </w:style>
  <w:style w:type="paragraph" w:styleId="Revision">
    <w:name w:val="Revision"/>
    <w:hidden/>
    <w:uiPriority w:val="99"/>
    <w:semiHidden/>
    <w:rsid w:val="000D1409"/>
    <w:pPr>
      <w:spacing w:line="240" w:lineRule="auto"/>
    </w:pPr>
  </w:style>
  <w:style w:type="paragraph" w:styleId="TOC2">
    <w:name w:val="toc 2"/>
    <w:basedOn w:val="Normal"/>
    <w:next w:val="Normal"/>
    <w:autoRedefine/>
    <w:uiPriority w:val="39"/>
    <w:unhideWhenUsed/>
    <w:rsid w:val="00000AFD"/>
    <w:pPr>
      <w:tabs>
        <w:tab w:val="left" w:pos="660"/>
        <w:tab w:val="right" w:leader="dot" w:pos="10192"/>
      </w:tabs>
      <w:spacing w:after="100" w:line="240" w:lineRule="auto"/>
      <w:ind w:left="220"/>
    </w:pPr>
  </w:style>
  <w:style w:type="paragraph" w:styleId="Header">
    <w:name w:val="header"/>
    <w:basedOn w:val="Normal"/>
    <w:link w:val="HeaderChar"/>
    <w:uiPriority w:val="99"/>
    <w:unhideWhenUsed/>
    <w:rsid w:val="00000AFD"/>
    <w:pPr>
      <w:tabs>
        <w:tab w:val="center" w:pos="4513"/>
        <w:tab w:val="right" w:pos="9026"/>
      </w:tabs>
      <w:spacing w:line="240" w:lineRule="auto"/>
    </w:pPr>
  </w:style>
  <w:style w:type="character" w:customStyle="1" w:styleId="HeaderChar">
    <w:name w:val="Header Char"/>
    <w:basedOn w:val="DefaultParagraphFont"/>
    <w:link w:val="Header"/>
    <w:uiPriority w:val="99"/>
    <w:rsid w:val="00000AFD"/>
  </w:style>
  <w:style w:type="paragraph" w:styleId="Footer">
    <w:name w:val="footer"/>
    <w:basedOn w:val="Normal"/>
    <w:link w:val="FooterChar"/>
    <w:uiPriority w:val="99"/>
    <w:unhideWhenUsed/>
    <w:rsid w:val="00000AFD"/>
    <w:pPr>
      <w:tabs>
        <w:tab w:val="center" w:pos="4513"/>
        <w:tab w:val="right" w:pos="9026"/>
      </w:tabs>
      <w:spacing w:line="240" w:lineRule="auto"/>
    </w:pPr>
  </w:style>
  <w:style w:type="character" w:customStyle="1" w:styleId="FooterChar">
    <w:name w:val="Footer Char"/>
    <w:basedOn w:val="DefaultParagraphFont"/>
    <w:link w:val="Footer"/>
    <w:uiPriority w:val="99"/>
    <w:rsid w:val="00000AFD"/>
  </w:style>
  <w:style w:type="character" w:customStyle="1" w:styleId="cf01">
    <w:name w:val="cf01"/>
    <w:basedOn w:val="DefaultParagraphFont"/>
    <w:rsid w:val="000C1005"/>
    <w:rPr>
      <w:rFonts w:ascii="Segoe UI" w:hAnsi="Segoe UI" w:cs="Segoe UI" w:hint="default"/>
      <w:sz w:val="18"/>
      <w:szCs w:val="18"/>
    </w:rPr>
  </w:style>
  <w:style w:type="character" w:styleId="FollowedHyperlink">
    <w:name w:val="FollowedHyperlink"/>
    <w:basedOn w:val="DefaultParagraphFont"/>
    <w:uiPriority w:val="99"/>
    <w:semiHidden/>
    <w:unhideWhenUsed/>
    <w:rsid w:val="009063F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4932842">
      <w:bodyDiv w:val="1"/>
      <w:marLeft w:val="0"/>
      <w:marRight w:val="0"/>
      <w:marTop w:val="0"/>
      <w:marBottom w:val="0"/>
      <w:divBdr>
        <w:top w:val="none" w:sz="0" w:space="0" w:color="auto"/>
        <w:left w:val="none" w:sz="0" w:space="0" w:color="auto"/>
        <w:bottom w:val="none" w:sz="0" w:space="0" w:color="auto"/>
        <w:right w:val="none" w:sz="0" w:space="0" w:color="auto"/>
      </w:divBdr>
      <w:divsChild>
        <w:div w:id="1136994358">
          <w:marLeft w:val="547"/>
          <w:marRight w:val="0"/>
          <w:marTop w:val="0"/>
          <w:marBottom w:val="120"/>
          <w:divBdr>
            <w:top w:val="none" w:sz="0" w:space="0" w:color="auto"/>
            <w:left w:val="none" w:sz="0" w:space="0" w:color="auto"/>
            <w:bottom w:val="none" w:sz="0" w:space="0" w:color="auto"/>
            <w:right w:val="none" w:sz="0" w:space="0" w:color="auto"/>
          </w:divBdr>
        </w:div>
        <w:div w:id="1415080590">
          <w:marLeft w:val="1224"/>
          <w:marRight w:val="0"/>
          <w:marTop w:val="0"/>
          <w:marBottom w:val="120"/>
          <w:divBdr>
            <w:top w:val="none" w:sz="0" w:space="0" w:color="auto"/>
            <w:left w:val="none" w:sz="0" w:space="0" w:color="auto"/>
            <w:bottom w:val="none" w:sz="0" w:space="0" w:color="auto"/>
            <w:right w:val="none" w:sz="0" w:space="0" w:color="auto"/>
          </w:divBdr>
        </w:div>
        <w:div w:id="1588688348">
          <w:marLeft w:val="1224"/>
          <w:marRight w:val="0"/>
          <w:marTop w:val="0"/>
          <w:marBottom w:val="120"/>
          <w:divBdr>
            <w:top w:val="none" w:sz="0" w:space="0" w:color="auto"/>
            <w:left w:val="none" w:sz="0" w:space="0" w:color="auto"/>
            <w:bottom w:val="none" w:sz="0" w:space="0" w:color="auto"/>
            <w:right w:val="none" w:sz="0" w:space="0" w:color="auto"/>
          </w:divBdr>
        </w:div>
        <w:div w:id="981350872">
          <w:marLeft w:val="1224"/>
          <w:marRight w:val="0"/>
          <w:marTop w:val="0"/>
          <w:marBottom w:val="120"/>
          <w:divBdr>
            <w:top w:val="none" w:sz="0" w:space="0" w:color="auto"/>
            <w:left w:val="none" w:sz="0" w:space="0" w:color="auto"/>
            <w:bottom w:val="none" w:sz="0" w:space="0" w:color="auto"/>
            <w:right w:val="none" w:sz="0" w:space="0" w:color="auto"/>
          </w:divBdr>
        </w:div>
        <w:div w:id="1710951978">
          <w:marLeft w:val="1224"/>
          <w:marRight w:val="0"/>
          <w:marTop w:val="0"/>
          <w:marBottom w:val="120"/>
          <w:divBdr>
            <w:top w:val="none" w:sz="0" w:space="0" w:color="auto"/>
            <w:left w:val="none" w:sz="0" w:space="0" w:color="auto"/>
            <w:bottom w:val="none" w:sz="0" w:space="0" w:color="auto"/>
            <w:right w:val="none" w:sz="0" w:space="0" w:color="auto"/>
          </w:divBdr>
        </w:div>
        <w:div w:id="1111320984">
          <w:marLeft w:val="547"/>
          <w:marRight w:val="0"/>
          <w:marTop w:val="0"/>
          <w:marBottom w:val="120"/>
          <w:divBdr>
            <w:top w:val="none" w:sz="0" w:space="0" w:color="auto"/>
            <w:left w:val="none" w:sz="0" w:space="0" w:color="auto"/>
            <w:bottom w:val="none" w:sz="0" w:space="0" w:color="auto"/>
            <w:right w:val="none" w:sz="0" w:space="0" w:color="auto"/>
          </w:divBdr>
        </w:div>
        <w:div w:id="1429503342">
          <w:marLeft w:val="547"/>
          <w:marRight w:val="0"/>
          <w:marTop w:val="0"/>
          <w:marBottom w:val="120"/>
          <w:divBdr>
            <w:top w:val="none" w:sz="0" w:space="0" w:color="auto"/>
            <w:left w:val="none" w:sz="0" w:space="0" w:color="auto"/>
            <w:bottom w:val="none" w:sz="0" w:space="0" w:color="auto"/>
            <w:right w:val="none" w:sz="0" w:space="0" w:color="auto"/>
          </w:divBdr>
        </w:div>
      </w:divsChild>
    </w:div>
    <w:div w:id="389814550">
      <w:bodyDiv w:val="1"/>
      <w:marLeft w:val="0"/>
      <w:marRight w:val="0"/>
      <w:marTop w:val="0"/>
      <w:marBottom w:val="0"/>
      <w:divBdr>
        <w:top w:val="none" w:sz="0" w:space="0" w:color="auto"/>
        <w:left w:val="none" w:sz="0" w:space="0" w:color="auto"/>
        <w:bottom w:val="none" w:sz="0" w:space="0" w:color="auto"/>
        <w:right w:val="none" w:sz="0" w:space="0" w:color="auto"/>
      </w:divBdr>
    </w:div>
    <w:div w:id="483283225">
      <w:bodyDiv w:val="1"/>
      <w:marLeft w:val="0"/>
      <w:marRight w:val="0"/>
      <w:marTop w:val="0"/>
      <w:marBottom w:val="0"/>
      <w:divBdr>
        <w:top w:val="none" w:sz="0" w:space="0" w:color="auto"/>
        <w:left w:val="none" w:sz="0" w:space="0" w:color="auto"/>
        <w:bottom w:val="none" w:sz="0" w:space="0" w:color="auto"/>
        <w:right w:val="none" w:sz="0" w:space="0" w:color="auto"/>
      </w:divBdr>
    </w:div>
    <w:div w:id="620457141">
      <w:bodyDiv w:val="1"/>
      <w:marLeft w:val="0"/>
      <w:marRight w:val="0"/>
      <w:marTop w:val="0"/>
      <w:marBottom w:val="0"/>
      <w:divBdr>
        <w:top w:val="none" w:sz="0" w:space="0" w:color="auto"/>
        <w:left w:val="none" w:sz="0" w:space="0" w:color="auto"/>
        <w:bottom w:val="none" w:sz="0" w:space="0" w:color="auto"/>
        <w:right w:val="none" w:sz="0" w:space="0" w:color="auto"/>
      </w:divBdr>
    </w:div>
    <w:div w:id="749501371">
      <w:bodyDiv w:val="1"/>
      <w:marLeft w:val="0"/>
      <w:marRight w:val="0"/>
      <w:marTop w:val="0"/>
      <w:marBottom w:val="0"/>
      <w:divBdr>
        <w:top w:val="none" w:sz="0" w:space="0" w:color="auto"/>
        <w:left w:val="none" w:sz="0" w:space="0" w:color="auto"/>
        <w:bottom w:val="none" w:sz="0" w:space="0" w:color="auto"/>
        <w:right w:val="none" w:sz="0" w:space="0" w:color="auto"/>
      </w:divBdr>
    </w:div>
    <w:div w:id="1307323152">
      <w:bodyDiv w:val="1"/>
      <w:marLeft w:val="0"/>
      <w:marRight w:val="0"/>
      <w:marTop w:val="0"/>
      <w:marBottom w:val="0"/>
      <w:divBdr>
        <w:top w:val="none" w:sz="0" w:space="0" w:color="auto"/>
        <w:left w:val="none" w:sz="0" w:space="0" w:color="auto"/>
        <w:bottom w:val="none" w:sz="0" w:space="0" w:color="auto"/>
        <w:right w:val="none" w:sz="0" w:space="0" w:color="auto"/>
      </w:divBdr>
      <w:divsChild>
        <w:div w:id="314382588">
          <w:marLeft w:val="720"/>
          <w:marRight w:val="0"/>
          <w:marTop w:val="200"/>
          <w:marBottom w:val="0"/>
          <w:divBdr>
            <w:top w:val="none" w:sz="0" w:space="0" w:color="auto"/>
            <w:left w:val="none" w:sz="0" w:space="0" w:color="auto"/>
            <w:bottom w:val="none" w:sz="0" w:space="0" w:color="auto"/>
            <w:right w:val="none" w:sz="0" w:space="0" w:color="auto"/>
          </w:divBdr>
        </w:div>
        <w:div w:id="1423723013">
          <w:marLeft w:val="720"/>
          <w:marRight w:val="0"/>
          <w:marTop w:val="200"/>
          <w:marBottom w:val="0"/>
          <w:divBdr>
            <w:top w:val="none" w:sz="0" w:space="0" w:color="auto"/>
            <w:left w:val="none" w:sz="0" w:space="0" w:color="auto"/>
            <w:bottom w:val="none" w:sz="0" w:space="0" w:color="auto"/>
            <w:right w:val="none" w:sz="0" w:space="0" w:color="auto"/>
          </w:divBdr>
        </w:div>
        <w:div w:id="1054619917">
          <w:marLeft w:val="720"/>
          <w:marRight w:val="0"/>
          <w:marTop w:val="200"/>
          <w:marBottom w:val="0"/>
          <w:divBdr>
            <w:top w:val="none" w:sz="0" w:space="0" w:color="auto"/>
            <w:left w:val="none" w:sz="0" w:space="0" w:color="auto"/>
            <w:bottom w:val="none" w:sz="0" w:space="0" w:color="auto"/>
            <w:right w:val="none" w:sz="0" w:space="0" w:color="auto"/>
          </w:divBdr>
        </w:div>
        <w:div w:id="910195360">
          <w:marLeft w:val="720"/>
          <w:marRight w:val="0"/>
          <w:marTop w:val="200"/>
          <w:marBottom w:val="0"/>
          <w:divBdr>
            <w:top w:val="none" w:sz="0" w:space="0" w:color="auto"/>
            <w:left w:val="none" w:sz="0" w:space="0" w:color="auto"/>
            <w:bottom w:val="none" w:sz="0" w:space="0" w:color="auto"/>
            <w:right w:val="none" w:sz="0" w:space="0" w:color="auto"/>
          </w:divBdr>
        </w:div>
        <w:div w:id="705250273">
          <w:marLeft w:val="720"/>
          <w:marRight w:val="0"/>
          <w:marTop w:val="200"/>
          <w:marBottom w:val="0"/>
          <w:divBdr>
            <w:top w:val="none" w:sz="0" w:space="0" w:color="auto"/>
            <w:left w:val="none" w:sz="0" w:space="0" w:color="auto"/>
            <w:bottom w:val="none" w:sz="0" w:space="0" w:color="auto"/>
            <w:right w:val="none" w:sz="0" w:space="0" w:color="auto"/>
          </w:divBdr>
        </w:div>
        <w:div w:id="271208989">
          <w:marLeft w:val="720"/>
          <w:marRight w:val="0"/>
          <w:marTop w:val="200"/>
          <w:marBottom w:val="0"/>
          <w:divBdr>
            <w:top w:val="none" w:sz="0" w:space="0" w:color="auto"/>
            <w:left w:val="none" w:sz="0" w:space="0" w:color="auto"/>
            <w:bottom w:val="none" w:sz="0" w:space="0" w:color="auto"/>
            <w:right w:val="none" w:sz="0" w:space="0" w:color="auto"/>
          </w:divBdr>
        </w:div>
      </w:divsChild>
    </w:div>
    <w:div w:id="1924102563">
      <w:bodyDiv w:val="1"/>
      <w:marLeft w:val="0"/>
      <w:marRight w:val="0"/>
      <w:marTop w:val="0"/>
      <w:marBottom w:val="0"/>
      <w:divBdr>
        <w:top w:val="none" w:sz="0" w:space="0" w:color="auto"/>
        <w:left w:val="none" w:sz="0" w:space="0" w:color="auto"/>
        <w:bottom w:val="none" w:sz="0" w:space="0" w:color="auto"/>
        <w:right w:val="none" w:sz="0" w:space="0" w:color="auto"/>
      </w:divBdr>
    </w:div>
    <w:div w:id="1948072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s://jrna228913579.files.wordpress.com/2022/07/national-report_jr.pdf" TargetMode="External"/><Relationship Id="rId39" Type="http://schemas.openxmlformats.org/officeDocument/2006/relationships/hyperlink" Target="mailto:info@jrna.org.au" TargetMode="External"/><Relationship Id="rId21" Type="http://schemas.openxmlformats.org/officeDocument/2006/relationships/hyperlink" Target="mailto:justicereinvestment@nintione.com.au" TargetMode="External"/><Relationship Id="rId34" Type="http://schemas.openxmlformats.org/officeDocument/2006/relationships/hyperlink" Target="https://justicereinvestment.net.au/victorian-communities/"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https://olabuddoogethu.org.au/"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32" Type="http://schemas.openxmlformats.org/officeDocument/2006/relationships/hyperlink" Target="https://justicereinvestment.net.au/community-government-partnerships/" TargetMode="External"/><Relationship Id="rId37" Type="http://schemas.openxmlformats.org/officeDocument/2006/relationships/hyperlink" Target="https://www.grants.gov.au/Go/Show?GoUuid=a9cab9d4-8712-42b7-816c-544b1bedbda5" TargetMode="External"/><Relationship Id="rId40" Type="http://schemas.openxmlformats.org/officeDocument/2006/relationships/hyperlink" Target="mailto:justicereinvestment@nintione.com.au" TargetMode="External"/><Relationship Id="rId5" Type="http://schemas.openxmlformats.org/officeDocument/2006/relationships/numbering" Target="numbering.xml"/><Relationship Id="rId15" Type="http://schemas.openxmlformats.org/officeDocument/2006/relationships/image" Target="media/image5.png"/><Relationship Id="rId28" Type="http://schemas.openxmlformats.org/officeDocument/2006/relationships/hyperlink" Target="https://maranguka.org.au/" TargetMode="External"/><Relationship Id="rId36" Type="http://schemas.openxmlformats.org/officeDocument/2006/relationships/hyperlink" Target="mailto:justicereinvestment@nintione.com.au"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1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hyperlink" Target="https://justicereinvestment.net.au/" TargetMode="External"/><Relationship Id="rId30" Type="http://schemas.openxmlformats.org/officeDocument/2006/relationships/image" Target="media/image12.png"/><Relationship Id="rId35" Type="http://schemas.openxmlformats.org/officeDocument/2006/relationships/hyperlink" Target="https://justicereinvestment.net.au/victorian-communities/"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hyperlink" Target="https://jrna228913579.files.wordpress.com/2023/09/njrp-jumbunna-key-findings-report-interim.pdf" TargetMode="External"/><Relationship Id="rId38" Type="http://schemas.openxmlformats.org/officeDocument/2006/relationships/hyperlink" Target="https://justicereinvestment.net.au/resource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indigenousjustice.gov.au/resources/maranguka-justice-reinvestment-project-impact-assess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4DBCDC987B1FD479108382C430E2F7A" ma:contentTypeVersion="13" ma:contentTypeDescription="Create a new document." ma:contentTypeScope="" ma:versionID="a1046c63469ee31f61758718b9c5658e">
  <xsd:schema xmlns:xsd="http://www.w3.org/2001/XMLSchema" xmlns:xs="http://www.w3.org/2001/XMLSchema" xmlns:p="http://schemas.microsoft.com/office/2006/metadata/properties" xmlns:ns2="83a65ae3-8bbf-43c2-99ff-495cc6028077" xmlns:ns3="91cfd59a-41db-4a8b-84cf-79f02d0cf8a5" targetNamespace="http://schemas.microsoft.com/office/2006/metadata/properties" ma:root="true" ma:fieldsID="db208cdcdc8a43bd1ca6aa4baa45f18e" ns2:_="" ns3:_="">
    <xsd:import namespace="83a65ae3-8bbf-43c2-99ff-495cc6028077"/>
    <xsd:import namespace="91cfd59a-41db-4a8b-84cf-79f02d0cf8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65ae3-8bbf-43c2-99ff-495cc60280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8ddd3f-4806-409b-aec4-24ae16d919a4"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1cfd59a-41db-4a8b-84cf-79f02d0cf8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ee86fda-a5b8-4aee-82d1-8bec1e957fa8}" ma:internalName="TaxCatchAll" ma:showField="CatchAllData" ma:web="91cfd59a-41db-4a8b-84cf-79f02d0cf8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a65ae3-8bbf-43c2-99ff-495cc6028077">
      <Terms xmlns="http://schemas.microsoft.com/office/infopath/2007/PartnerControls"/>
    </lcf76f155ced4ddcb4097134ff3c332f>
    <TaxCatchAll xmlns="91cfd59a-41db-4a8b-84cf-79f02d0cf8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BC9F55-ED17-429D-85EF-A7233A7721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65ae3-8bbf-43c2-99ff-495cc6028077"/>
    <ds:schemaRef ds:uri="91cfd59a-41db-4a8b-84cf-79f02d0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A3C5BD-CF30-43CA-B289-DE8034A395B2}">
  <ds:schemaRefs>
    <ds:schemaRef ds:uri="http://schemas.microsoft.com/sharepoint/v3/contenttype/forms"/>
  </ds:schemaRefs>
</ds:datastoreItem>
</file>

<file path=customXml/itemProps3.xml><?xml version="1.0" encoding="utf-8"?>
<ds:datastoreItem xmlns:ds="http://schemas.openxmlformats.org/officeDocument/2006/customXml" ds:itemID="{2D4AD7AC-5DF0-4B45-9662-D7334B505B12}">
  <ds:schemaRefs>
    <ds:schemaRef ds:uri="http://schemas.microsoft.com/office/2006/metadata/properties"/>
    <ds:schemaRef ds:uri="http://schemas.microsoft.com/office/infopath/2007/PartnerControls"/>
    <ds:schemaRef ds:uri="83a65ae3-8bbf-43c2-99ff-495cc6028077"/>
    <ds:schemaRef ds:uri="91cfd59a-41db-4a8b-84cf-79f02d0cf8a5"/>
  </ds:schemaRefs>
</ds:datastoreItem>
</file>

<file path=customXml/itemProps4.xml><?xml version="1.0" encoding="utf-8"?>
<ds:datastoreItem xmlns:ds="http://schemas.openxmlformats.org/officeDocument/2006/customXml" ds:itemID="{0369D557-2F57-4995-9419-1F20B5832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9</Pages>
  <Words>4046</Words>
  <Characters>23067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Alanna Reneman</dc:creator>
  <cp:lastModifiedBy>Kate Wilson</cp:lastModifiedBy>
  <cp:revision>42</cp:revision>
  <cp:lastPrinted>2023-04-05T04:28:00Z</cp:lastPrinted>
  <dcterms:created xsi:type="dcterms:W3CDTF">2023-10-20T04:38:00Z</dcterms:created>
  <dcterms:modified xsi:type="dcterms:W3CDTF">2023-10-23T05:35:00Z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0x010100E4DBCDC987B1FD479108382C430E2F7A</vt:lpwstr>
  </property>
</Properties>
</file>